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9BBF3" w14:textId="77777777" w:rsidR="003755F3" w:rsidRPr="00603D00" w:rsidRDefault="003755F3" w:rsidP="003755F3">
      <w:pPr>
        <w:rPr>
          <w:sz w:val="28"/>
          <w:szCs w:val="28"/>
        </w:rPr>
      </w:pPr>
      <w:r w:rsidRPr="00603D00">
        <w:rPr>
          <w:sz w:val="28"/>
          <w:szCs w:val="28"/>
        </w:rPr>
        <w:t>Contra Costa College</w:t>
      </w:r>
    </w:p>
    <w:p w14:paraId="6CAC160B" w14:textId="77777777" w:rsidR="003755F3" w:rsidRDefault="003755F3" w:rsidP="003755F3">
      <w:pPr>
        <w:pStyle w:val="Heading1"/>
      </w:pPr>
      <w:r>
        <w:t>Student Success Committee Meeting Minutes</w:t>
      </w:r>
    </w:p>
    <w:p w14:paraId="20D689C0" w14:textId="77777777" w:rsidR="003755F3" w:rsidRDefault="003755F3" w:rsidP="003755F3">
      <w:r>
        <w:t>Tuesday, April 6, 2021: 3-5pm</w:t>
      </w:r>
    </w:p>
    <w:p w14:paraId="616F5800" w14:textId="77777777" w:rsidR="003755F3" w:rsidRPr="00A420BC" w:rsidRDefault="003755F3" w:rsidP="003755F3">
      <w:pPr>
        <w:rPr>
          <w:i/>
          <w:iCs/>
        </w:rPr>
      </w:pPr>
      <w:bookmarkStart w:id="0" w:name="_GoBack"/>
      <w:r w:rsidRPr="00A420BC">
        <w:rPr>
          <w:i/>
          <w:iCs/>
        </w:rPr>
        <w:t xml:space="preserve">*Please note for </w:t>
      </w:r>
      <w:proofErr w:type="gramStart"/>
      <w:r w:rsidRPr="00A420BC">
        <w:rPr>
          <w:i/>
          <w:iCs/>
        </w:rPr>
        <w:t>Spring</w:t>
      </w:r>
      <w:proofErr w:type="gramEnd"/>
      <w:r w:rsidRPr="00A420BC">
        <w:rPr>
          <w:i/>
          <w:iCs/>
        </w:rPr>
        <w:t xml:space="preserve"> 2021, change of date and time to first Tuesdays 3</w:t>
      </w:r>
      <w:r>
        <w:rPr>
          <w:i/>
          <w:iCs/>
        </w:rPr>
        <w:t>-5</w:t>
      </w:r>
      <w:r w:rsidRPr="00A420BC">
        <w:rPr>
          <w:i/>
          <w:iCs/>
        </w:rPr>
        <w:t>pm*</w:t>
      </w:r>
    </w:p>
    <w:bookmarkEnd w:id="0"/>
    <w:p w14:paraId="078FDC42" w14:textId="77777777" w:rsidR="003755F3" w:rsidRPr="00A420BC" w:rsidRDefault="003755F3" w:rsidP="003755F3">
      <w:pPr>
        <w:rPr>
          <w:highlight w:val="yellow"/>
        </w:rPr>
      </w:pPr>
      <w:r>
        <w:t xml:space="preserve">Location: Zoom </w:t>
      </w:r>
      <w:r>
        <w:br/>
      </w:r>
      <w:hyperlink r:id="rId8" w:history="1">
        <w:r w:rsidRPr="00A420BC">
          <w:rPr>
            <w:rStyle w:val="Hyperlink"/>
            <w:highlight w:val="yellow"/>
          </w:rPr>
          <w:t>https://4cd.zoom.us/j/96103251936?pwd=YU9oQUx3c1VGb3g3TFlqYzRIM3BpZz09</w:t>
        </w:r>
      </w:hyperlink>
    </w:p>
    <w:p w14:paraId="350184CD" w14:textId="77777777" w:rsidR="003755F3" w:rsidRDefault="003755F3" w:rsidP="003755F3">
      <w:r w:rsidRPr="00A420BC">
        <w:rPr>
          <w:highlight w:val="yellow"/>
        </w:rPr>
        <w:t xml:space="preserve">Meeting ID: 961 0325 1936 </w:t>
      </w:r>
      <w:r w:rsidRPr="00A420BC">
        <w:rPr>
          <w:highlight w:val="yellow"/>
        </w:rPr>
        <w:tab/>
        <w:t>Passcode: 071444</w:t>
      </w:r>
    </w:p>
    <w:p w14:paraId="1650887D" w14:textId="5ADC9157" w:rsidR="003755F3" w:rsidRDefault="00045A09">
      <w:r>
        <w:t xml:space="preserve">Attendees: Rodolfo Santos, Jennifer Aguilar, Rene </w:t>
      </w:r>
      <w:proofErr w:type="spellStart"/>
      <w:r>
        <w:t>Sporer</w:t>
      </w:r>
      <w:proofErr w:type="spellEnd"/>
      <w:r>
        <w:t xml:space="preserve">, Jason </w:t>
      </w:r>
      <w:proofErr w:type="spellStart"/>
      <w:r>
        <w:t>Cifra</w:t>
      </w:r>
      <w:proofErr w:type="spellEnd"/>
      <w:r>
        <w:t xml:space="preserve">, Nikki Ferguson, Blanca Castillo, Kate Weinstein, Jason </w:t>
      </w:r>
      <w:proofErr w:type="spellStart"/>
      <w:r>
        <w:t>Berner</w:t>
      </w:r>
      <w:proofErr w:type="spellEnd"/>
      <w:r>
        <w:t xml:space="preserve">, Demetria Lawrence, Evan Decker, </w:t>
      </w:r>
      <w:proofErr w:type="spellStart"/>
      <w:r>
        <w:t>Nooshi</w:t>
      </w:r>
      <w:proofErr w:type="spellEnd"/>
      <w:r>
        <w:t xml:space="preserve"> </w:t>
      </w:r>
      <w:proofErr w:type="spellStart"/>
      <w:r>
        <w:t>Borhan</w:t>
      </w:r>
      <w:proofErr w:type="spellEnd"/>
      <w:r>
        <w:t xml:space="preserve">, Shelley Ruby, </w:t>
      </w:r>
      <w:proofErr w:type="spellStart"/>
      <w:r>
        <w:t>Zaira</w:t>
      </w:r>
      <w:proofErr w:type="spellEnd"/>
      <w:r>
        <w:t xml:space="preserve"> Sanchez, Katherine </w:t>
      </w:r>
      <w:proofErr w:type="spellStart"/>
      <w:r>
        <w:t>Krolikowski</w:t>
      </w:r>
      <w:proofErr w:type="spellEnd"/>
      <w:r>
        <w:t xml:space="preserve">, </w:t>
      </w:r>
      <w:proofErr w:type="spellStart"/>
      <w:r>
        <w:t>Maritez</w:t>
      </w:r>
      <w:proofErr w:type="spellEnd"/>
      <w:r>
        <w:t xml:space="preserve"> </w:t>
      </w:r>
      <w:proofErr w:type="spellStart"/>
      <w:r>
        <w:t>Apigo</w:t>
      </w:r>
      <w:proofErr w:type="spellEnd"/>
      <w:r>
        <w:t xml:space="preserve">, Sara </w:t>
      </w:r>
      <w:proofErr w:type="spellStart"/>
      <w:r>
        <w:t>Marcellino</w:t>
      </w:r>
      <w:proofErr w:type="spellEnd"/>
      <w:r>
        <w:t xml:space="preserve">, Brandy Gibson, David De La Cruz, Joel </w:t>
      </w:r>
      <w:proofErr w:type="spellStart"/>
      <w:r>
        <w:t>Nickelson</w:t>
      </w:r>
      <w:proofErr w:type="spellEnd"/>
      <w:r>
        <w:t xml:space="preserve">-Shanks, </w:t>
      </w:r>
      <w:proofErr w:type="spellStart"/>
      <w:r w:rsidR="005B3F0A">
        <w:t>Tretha</w:t>
      </w:r>
      <w:proofErr w:type="spellEnd"/>
      <w:r w:rsidR="005B3F0A">
        <w:t xml:space="preserve"> Harris, Carla </w:t>
      </w:r>
      <w:proofErr w:type="spellStart"/>
      <w:r w:rsidR="005B3F0A">
        <w:t>Matute</w:t>
      </w:r>
      <w:proofErr w:type="spellEnd"/>
      <w:r w:rsidR="005B3F0A">
        <w:t xml:space="preserve">, </w:t>
      </w:r>
      <w:proofErr w:type="spellStart"/>
      <w:r w:rsidR="00961C43">
        <w:t>Itzia</w:t>
      </w:r>
      <w:proofErr w:type="spellEnd"/>
      <w:r w:rsidR="00961C43">
        <w:t xml:space="preserve"> Guerrero, Vanessa Merc</w:t>
      </w:r>
      <w:r w:rsidR="00AE35E7">
        <w:t>ado, Ivette Duran.</w:t>
      </w:r>
    </w:p>
    <w:p w14:paraId="2A90D8FC" w14:textId="77777777" w:rsidR="0024716A" w:rsidRDefault="0024716A" w:rsidP="0024716A">
      <w:pPr>
        <w:pStyle w:val="Heading2"/>
      </w:pPr>
      <w:r>
        <w:t>Welcome by Co-Chairs (Jennifer Aguilar, Rod Santos)</w:t>
      </w:r>
      <w:r w:rsidR="005B3F0A">
        <w:t xml:space="preserve"> 3:04pm</w:t>
      </w:r>
    </w:p>
    <w:p w14:paraId="11E11085" w14:textId="77777777" w:rsidR="0024716A" w:rsidRDefault="0024716A" w:rsidP="0024716A">
      <w:pPr>
        <w:spacing w:after="0" w:line="240" w:lineRule="auto"/>
      </w:pPr>
      <w:r>
        <w:t>Reminder to use RAISE HAND (Click on Participants, “Raise Hand” blue button)</w:t>
      </w:r>
    </w:p>
    <w:p w14:paraId="0243710C" w14:textId="77777777" w:rsidR="0024716A" w:rsidRDefault="0024716A" w:rsidP="0024716A">
      <w:pPr>
        <w:spacing w:after="0" w:line="240" w:lineRule="auto"/>
      </w:pPr>
    </w:p>
    <w:p w14:paraId="70548BB5" w14:textId="77777777" w:rsidR="0024716A" w:rsidRDefault="0024716A" w:rsidP="0024716A">
      <w:pPr>
        <w:pStyle w:val="Heading2"/>
      </w:pPr>
      <w:r>
        <w:t>Approval of Minutes (Tuesday March 2, 2021)</w:t>
      </w:r>
    </w:p>
    <w:p w14:paraId="146C88F1" w14:textId="77777777" w:rsidR="00AE35E7" w:rsidRDefault="0024716A" w:rsidP="0024716A">
      <w:r>
        <w:t>Motion to approve by:</w:t>
      </w:r>
      <w:r w:rsidR="00045A09">
        <w:t xml:space="preserve"> </w:t>
      </w:r>
      <w:proofErr w:type="spellStart"/>
      <w:r w:rsidR="005B3F0A">
        <w:t>Nooshi</w:t>
      </w:r>
      <w:proofErr w:type="spellEnd"/>
      <w:r w:rsidR="005B3F0A">
        <w:t xml:space="preserve"> </w:t>
      </w:r>
      <w:proofErr w:type="spellStart"/>
      <w:r w:rsidR="005B3F0A">
        <w:t>Borhan</w:t>
      </w:r>
      <w:proofErr w:type="spellEnd"/>
    </w:p>
    <w:p w14:paraId="3FBB018A" w14:textId="35979CF1" w:rsidR="0024716A" w:rsidRDefault="0024716A" w:rsidP="0024716A">
      <w:r>
        <w:t>Seconded by:</w:t>
      </w:r>
      <w:r w:rsidR="005B3F0A">
        <w:t xml:space="preserve"> Evan Decker</w:t>
      </w:r>
    </w:p>
    <w:p w14:paraId="0436F11D" w14:textId="77777777" w:rsidR="0024716A" w:rsidRDefault="005B3F0A" w:rsidP="0024716A">
      <w:r>
        <w:t>Motion passed</w:t>
      </w:r>
    </w:p>
    <w:p w14:paraId="4ACCA12E" w14:textId="77777777" w:rsidR="0024716A" w:rsidRDefault="0024716A" w:rsidP="0024716A">
      <w:pPr>
        <w:pStyle w:val="Heading2"/>
      </w:pPr>
      <w:r>
        <w:t>Public Comment and Announcements (any items not listed on agenda)</w:t>
      </w:r>
    </w:p>
    <w:p w14:paraId="27502BAB" w14:textId="2942C856" w:rsidR="0024716A" w:rsidRPr="00AE35E7" w:rsidRDefault="00AE35E7" w:rsidP="0024716A">
      <w:pPr>
        <w:rPr>
          <w:i/>
        </w:rPr>
      </w:pPr>
      <w:r w:rsidRPr="00AE35E7">
        <w:rPr>
          <w:i/>
        </w:rPr>
        <w:t>No public comment at this time.</w:t>
      </w:r>
    </w:p>
    <w:p w14:paraId="49A7FD50" w14:textId="77777777" w:rsidR="0024716A" w:rsidRDefault="0024716A" w:rsidP="0024716A">
      <w:pPr>
        <w:pStyle w:val="Heading2"/>
      </w:pPr>
      <w:r>
        <w:t>Guided Pathways Update (Evan Decker &amp; Demetria Lawrence)</w:t>
      </w:r>
    </w:p>
    <w:p w14:paraId="4CADB6C3" w14:textId="77777777" w:rsidR="0024716A" w:rsidRDefault="005B3F0A" w:rsidP="005B3F0A">
      <w:pPr>
        <w:pStyle w:val="ListParagraph"/>
        <w:numPr>
          <w:ilvl w:val="0"/>
          <w:numId w:val="3"/>
        </w:numPr>
      </w:pPr>
      <w:r>
        <w:t>Preparing for Spring Forum – April 14</w:t>
      </w:r>
      <w:r w:rsidRPr="005B3F0A">
        <w:rPr>
          <w:vertAlign w:val="superscript"/>
        </w:rPr>
        <w:t>th</w:t>
      </w:r>
      <w:r>
        <w:t xml:space="preserve">, 2021 from 3:00-4:30pm – Register through </w:t>
      </w:r>
      <w:r w:rsidR="00961C43">
        <w:t>GROW</w:t>
      </w:r>
      <w:r>
        <w:t xml:space="preserve"> (Staff and Faculty) Interested students to attend forum please send email to get Zoom link to meeting.</w:t>
      </w:r>
    </w:p>
    <w:p w14:paraId="3F49225E" w14:textId="77777777" w:rsidR="005B3F0A" w:rsidRDefault="005B3F0A" w:rsidP="005B3F0A">
      <w:pPr>
        <w:pStyle w:val="ListParagraph"/>
        <w:numPr>
          <w:ilvl w:val="0"/>
          <w:numId w:val="3"/>
        </w:numPr>
      </w:pPr>
      <w:r>
        <w:t>Finding our Alignment – reviewed the Framework Planning</w:t>
      </w:r>
    </w:p>
    <w:p w14:paraId="73B84D95" w14:textId="77777777" w:rsidR="005B3F0A" w:rsidRDefault="005B3F0A" w:rsidP="005B3F0A">
      <w:pPr>
        <w:pStyle w:val="ListParagraph"/>
        <w:numPr>
          <w:ilvl w:val="0"/>
          <w:numId w:val="3"/>
        </w:numPr>
      </w:pPr>
      <w:r>
        <w:t>Topic Area 2: Academics and Student Support – reviewed goal 2.1-2.4 in connection to guided pathways</w:t>
      </w:r>
    </w:p>
    <w:p w14:paraId="00853A61" w14:textId="77777777" w:rsidR="005B3F0A" w:rsidRDefault="005B3F0A" w:rsidP="00961C43">
      <w:pPr>
        <w:pStyle w:val="ListParagraph"/>
        <w:numPr>
          <w:ilvl w:val="1"/>
          <w:numId w:val="3"/>
        </w:numPr>
      </w:pPr>
      <w:r>
        <w:t>Action Area</w:t>
      </w:r>
      <w:r w:rsidR="00961C43">
        <w:t>s</w:t>
      </w:r>
      <w:r>
        <w:t xml:space="preserve"> 2.1.2, 2.1.3, 2.1.5, 2.3.3 </w:t>
      </w:r>
    </w:p>
    <w:p w14:paraId="121D486C" w14:textId="77777777" w:rsidR="005B3F0A" w:rsidRDefault="005B3F0A" w:rsidP="005B3F0A">
      <w:pPr>
        <w:pStyle w:val="ListParagraph"/>
        <w:numPr>
          <w:ilvl w:val="0"/>
          <w:numId w:val="3"/>
        </w:numPr>
      </w:pPr>
      <w:r>
        <w:t>Holland Code – faculty have done research in aligning our program to supporting students with identifying interests.</w:t>
      </w:r>
    </w:p>
    <w:p w14:paraId="08701F05" w14:textId="77777777" w:rsidR="005B3F0A" w:rsidRDefault="00961C43" w:rsidP="005B3F0A">
      <w:pPr>
        <w:pStyle w:val="ListParagraph"/>
        <w:numPr>
          <w:ilvl w:val="0"/>
          <w:numId w:val="3"/>
        </w:numPr>
      </w:pPr>
      <w:r>
        <w:t xml:space="preserve">What are the outcomes of this group? </w:t>
      </w:r>
    </w:p>
    <w:p w14:paraId="60C7D100" w14:textId="77777777" w:rsidR="00723696" w:rsidRDefault="00961C43" w:rsidP="00723696">
      <w:pPr>
        <w:pStyle w:val="ListParagraph"/>
        <w:numPr>
          <w:ilvl w:val="1"/>
          <w:numId w:val="3"/>
        </w:numPr>
      </w:pPr>
      <w:r>
        <w:t xml:space="preserve">Evan gave an overview of </w:t>
      </w:r>
    </w:p>
    <w:p w14:paraId="77C2A84A" w14:textId="7CEE72E4" w:rsidR="00961C43" w:rsidRDefault="00961C43" w:rsidP="00723696">
      <w:pPr>
        <w:pStyle w:val="ListParagraph"/>
        <w:numPr>
          <w:ilvl w:val="1"/>
          <w:numId w:val="3"/>
        </w:numPr>
      </w:pPr>
      <w:proofErr w:type="spellStart"/>
      <w:r w:rsidRPr="00723696">
        <w:rPr>
          <w:rFonts w:cstheme="minorHAnsi"/>
        </w:rPr>
        <w:t>Nooshi</w:t>
      </w:r>
      <w:proofErr w:type="spellEnd"/>
      <w:r w:rsidRPr="00723696">
        <w:rPr>
          <w:rFonts w:cstheme="minorHAnsi"/>
        </w:rPr>
        <w:t xml:space="preserve"> </w:t>
      </w:r>
      <w:r w:rsidR="00634FB7" w:rsidRPr="00723696">
        <w:rPr>
          <w:rFonts w:cstheme="minorHAnsi"/>
        </w:rPr>
        <w:t>question</w:t>
      </w:r>
      <w:r w:rsidRPr="00723696">
        <w:rPr>
          <w:rFonts w:cstheme="minorHAnsi"/>
        </w:rPr>
        <w:t xml:space="preserve"> on salary –</w:t>
      </w:r>
      <w:r w:rsidR="00723696" w:rsidRPr="00723696">
        <w:rPr>
          <w:rFonts w:cstheme="minorHAnsi"/>
          <w:color w:val="323130"/>
          <w:sz w:val="21"/>
          <w:szCs w:val="21"/>
        </w:rPr>
        <w:t>include information about potential salaries related to the professions, is this something we are considering?</w:t>
      </w:r>
    </w:p>
    <w:p w14:paraId="6D7E351A" w14:textId="733B109E" w:rsidR="00723696" w:rsidRDefault="00961C43" w:rsidP="00723696">
      <w:pPr>
        <w:pStyle w:val="ListParagraph"/>
        <w:numPr>
          <w:ilvl w:val="1"/>
          <w:numId w:val="3"/>
        </w:numPr>
      </w:pPr>
      <w:r>
        <w:t>H</w:t>
      </w:r>
      <w:r w:rsidR="00723696">
        <w:t>ow are students accessing the RIASEC assessment? Is it done with the Counselor or are we asking students to do it before talking to Counselor?</w:t>
      </w:r>
    </w:p>
    <w:p w14:paraId="1860EB79" w14:textId="2CF92FA9" w:rsidR="00961C43" w:rsidRDefault="00961C43" w:rsidP="00723696">
      <w:pPr>
        <w:pStyle w:val="ListParagraph"/>
        <w:numPr>
          <w:ilvl w:val="1"/>
          <w:numId w:val="3"/>
        </w:numPr>
      </w:pPr>
      <w:r>
        <w:t xml:space="preserve">Tracking question – </w:t>
      </w:r>
      <w:r w:rsidR="00723696">
        <w:t>How do students feel about being tracked?</w:t>
      </w:r>
      <w:r>
        <w:t xml:space="preserve"> – Not 100% comprehensive analysis but it gives data to advocate </w:t>
      </w:r>
    </w:p>
    <w:p w14:paraId="59364957" w14:textId="77777777" w:rsidR="00961C43" w:rsidRDefault="00961C43" w:rsidP="00961C43">
      <w:pPr>
        <w:pStyle w:val="ListParagraph"/>
        <w:numPr>
          <w:ilvl w:val="0"/>
          <w:numId w:val="3"/>
        </w:numPr>
      </w:pPr>
      <w:r>
        <w:lastRenderedPageBreak/>
        <w:t xml:space="preserve">Forum </w:t>
      </w:r>
      <w:r w:rsidR="00BB0546">
        <w:t>–</w:t>
      </w:r>
      <w:r>
        <w:t xml:space="preserve"> </w:t>
      </w:r>
      <w:r w:rsidR="00BB0546">
        <w:t xml:space="preserve">need student voice to represent </w:t>
      </w:r>
    </w:p>
    <w:p w14:paraId="12A86AEC" w14:textId="77777777" w:rsidR="00BB0546" w:rsidRDefault="00BB0546" w:rsidP="00BB0546">
      <w:pPr>
        <w:pStyle w:val="ListParagraph"/>
        <w:numPr>
          <w:ilvl w:val="1"/>
          <w:numId w:val="3"/>
        </w:numPr>
      </w:pPr>
      <w:r>
        <w:t xml:space="preserve">Would be interested to get a survey out – Pathways support group has plan to survey students in special populations </w:t>
      </w:r>
    </w:p>
    <w:p w14:paraId="621A8AD1" w14:textId="77777777" w:rsidR="00BB0546" w:rsidRDefault="00BB0546" w:rsidP="00BB0546">
      <w:pPr>
        <w:pStyle w:val="ListParagraph"/>
        <w:numPr>
          <w:ilvl w:val="1"/>
          <w:numId w:val="3"/>
        </w:numPr>
      </w:pPr>
      <w:r>
        <w:t xml:space="preserve">Focus groups with students – </w:t>
      </w:r>
    </w:p>
    <w:p w14:paraId="2F4C5EC6" w14:textId="77777777" w:rsidR="00BB0546" w:rsidRPr="00BB0546" w:rsidRDefault="00BB0546" w:rsidP="00BB0546">
      <w:pPr>
        <w:pStyle w:val="ListParagraph"/>
        <w:numPr>
          <w:ilvl w:val="0"/>
          <w:numId w:val="3"/>
        </w:numPr>
        <w:rPr>
          <w:color w:val="FF0000"/>
        </w:rPr>
      </w:pPr>
      <w:r w:rsidRPr="00BB0546">
        <w:rPr>
          <w:color w:val="FF0000"/>
        </w:rPr>
        <w:t xml:space="preserve">Add Demi/Evan presentation </w:t>
      </w:r>
      <w:r>
        <w:rPr>
          <w:color w:val="FF0000"/>
        </w:rPr>
        <w:t>to share to group</w:t>
      </w:r>
    </w:p>
    <w:p w14:paraId="4C08A08D" w14:textId="411FB5D2" w:rsidR="0024716A" w:rsidRDefault="0024716A" w:rsidP="00634FB7">
      <w:pPr>
        <w:pStyle w:val="Heading2"/>
      </w:pPr>
      <w:r>
        <w:t>Subcommittees of the Student Success Committee – Updates</w:t>
      </w:r>
    </w:p>
    <w:p w14:paraId="02041718" w14:textId="77777777" w:rsidR="00BB0546" w:rsidRDefault="0024716A" w:rsidP="00BB0546">
      <w:pPr>
        <w:pStyle w:val="Heading3"/>
      </w:pPr>
      <w:r>
        <w:t>Professional Development Committee (</w:t>
      </w:r>
      <w:proofErr w:type="spellStart"/>
      <w:r>
        <w:t>Cile</w:t>
      </w:r>
      <w:proofErr w:type="spellEnd"/>
      <w:r>
        <w:t xml:space="preserve"> Beatty)</w:t>
      </w:r>
    </w:p>
    <w:p w14:paraId="71F6AD56" w14:textId="77777777" w:rsidR="00BB0546" w:rsidRDefault="00BB0546" w:rsidP="00BB0546">
      <w:pPr>
        <w:pStyle w:val="ListParagraph"/>
        <w:numPr>
          <w:ilvl w:val="0"/>
          <w:numId w:val="4"/>
        </w:numPr>
      </w:pPr>
      <w:r>
        <w:t xml:space="preserve">Pedagogy conference – Success and well attended. </w:t>
      </w:r>
    </w:p>
    <w:p w14:paraId="1F64B03C" w14:textId="77777777" w:rsidR="00BB0546" w:rsidRDefault="00BB0546" w:rsidP="00BB0546">
      <w:pPr>
        <w:pStyle w:val="ListParagraph"/>
        <w:numPr>
          <w:ilvl w:val="0"/>
          <w:numId w:val="4"/>
        </w:numPr>
      </w:pPr>
      <w:r>
        <w:t xml:space="preserve">PD Conference </w:t>
      </w:r>
      <w:proofErr w:type="gramStart"/>
      <w:r>
        <w:t>--  Success</w:t>
      </w:r>
      <w:proofErr w:type="gramEnd"/>
      <w:r>
        <w:t xml:space="preserve"> and well attended. </w:t>
      </w:r>
    </w:p>
    <w:p w14:paraId="74C9BF3E" w14:textId="77777777" w:rsidR="00BB0546" w:rsidRDefault="00BB0546" w:rsidP="00BB0546">
      <w:pPr>
        <w:pStyle w:val="ListParagraph"/>
        <w:numPr>
          <w:ilvl w:val="0"/>
          <w:numId w:val="4"/>
        </w:numPr>
      </w:pPr>
      <w:r>
        <w:t>Equity Speaker Series: April 29</w:t>
      </w:r>
      <w:r w:rsidRPr="00BB0546">
        <w:rPr>
          <w:vertAlign w:val="superscript"/>
        </w:rPr>
        <w:t>th</w:t>
      </w:r>
      <w:r>
        <w:t xml:space="preserve"> 3:00pm-4:30pm </w:t>
      </w:r>
    </w:p>
    <w:p w14:paraId="7ABA985E" w14:textId="77777777" w:rsidR="00BB0546" w:rsidRPr="00BB0546" w:rsidRDefault="00BB0546" w:rsidP="00BB0546">
      <w:pPr>
        <w:pStyle w:val="ListParagraph"/>
        <w:numPr>
          <w:ilvl w:val="0"/>
          <w:numId w:val="4"/>
        </w:numPr>
      </w:pPr>
      <w:r>
        <w:t xml:space="preserve">Founder of City of Martinez black lives matter mural – coming up in May </w:t>
      </w:r>
    </w:p>
    <w:p w14:paraId="63744F40" w14:textId="77777777" w:rsidR="0024716A" w:rsidRDefault="0024716A" w:rsidP="0024716A">
      <w:pPr>
        <w:pStyle w:val="Heading3"/>
      </w:pPr>
      <w:r>
        <w:t xml:space="preserve">AB 705 Task Force (formerly Basic Skills Initiative Committee) (Jason </w:t>
      </w:r>
      <w:proofErr w:type="spellStart"/>
      <w:r>
        <w:t>Berner</w:t>
      </w:r>
      <w:proofErr w:type="spellEnd"/>
      <w:r>
        <w:t>)</w:t>
      </w:r>
    </w:p>
    <w:p w14:paraId="001122E5" w14:textId="77777777" w:rsidR="00BB0546" w:rsidRDefault="00BB0546" w:rsidP="00BB0546">
      <w:pPr>
        <w:pStyle w:val="ListParagraph"/>
        <w:numPr>
          <w:ilvl w:val="0"/>
          <w:numId w:val="5"/>
        </w:numPr>
      </w:pPr>
      <w:r>
        <w:t>Did not meet this month due to Spring break</w:t>
      </w:r>
    </w:p>
    <w:p w14:paraId="2C745A19" w14:textId="77777777" w:rsidR="00BB0546" w:rsidRDefault="00BB0546" w:rsidP="00BB0546">
      <w:pPr>
        <w:pStyle w:val="ListParagraph"/>
        <w:numPr>
          <w:ilvl w:val="0"/>
          <w:numId w:val="5"/>
        </w:numPr>
      </w:pPr>
      <w:r>
        <w:t>Will be meeting first week in May</w:t>
      </w:r>
    </w:p>
    <w:p w14:paraId="06B13FB0" w14:textId="4ADD6930" w:rsidR="00BB0546" w:rsidRDefault="00BB0546" w:rsidP="00BB0546">
      <w:pPr>
        <w:pStyle w:val="ListParagraph"/>
        <w:numPr>
          <w:ilvl w:val="0"/>
          <w:numId w:val="5"/>
        </w:numPr>
      </w:pPr>
      <w:r>
        <w:t xml:space="preserve">California Acceleration – have been holding webinars; </w:t>
      </w:r>
      <w:r w:rsidR="00523094">
        <w:t>recently</w:t>
      </w:r>
      <w:r>
        <w:t xml:space="preserve"> held a grading equity – would be great first step for college to do work in this. </w:t>
      </w:r>
    </w:p>
    <w:p w14:paraId="58E4F271" w14:textId="77777777" w:rsidR="00BB0546" w:rsidRPr="00BB0546" w:rsidRDefault="00BB0546" w:rsidP="00BB0546">
      <w:pPr>
        <w:pStyle w:val="ListParagraph"/>
        <w:numPr>
          <w:ilvl w:val="1"/>
          <w:numId w:val="5"/>
        </w:numPr>
      </w:pPr>
      <w:r>
        <w:t xml:space="preserve">CAP Webinar: </w:t>
      </w:r>
    </w:p>
    <w:p w14:paraId="6235B908" w14:textId="77777777" w:rsidR="0024716A" w:rsidRDefault="0024716A" w:rsidP="0024716A">
      <w:pPr>
        <w:pStyle w:val="Heading3"/>
      </w:pPr>
      <w:r>
        <w:t>SLO &amp; AUO Committee (Brandy Gibson)</w:t>
      </w:r>
    </w:p>
    <w:p w14:paraId="42085BE5" w14:textId="77777777" w:rsidR="00BB0546" w:rsidRDefault="00BB0546" w:rsidP="00BB0546">
      <w:pPr>
        <w:pStyle w:val="ListParagraph"/>
        <w:numPr>
          <w:ilvl w:val="0"/>
          <w:numId w:val="6"/>
        </w:numPr>
      </w:pPr>
      <w:r>
        <w:t>March 17</w:t>
      </w:r>
      <w:r w:rsidRPr="00BB0546">
        <w:rPr>
          <w:vertAlign w:val="superscript"/>
        </w:rPr>
        <w:t>th</w:t>
      </w:r>
      <w:r>
        <w:t xml:space="preserve"> 2021 – had a presentation from </w:t>
      </w:r>
      <w:proofErr w:type="spellStart"/>
      <w:r>
        <w:t>eLumen</w:t>
      </w:r>
      <w:proofErr w:type="spellEnd"/>
      <w:r>
        <w:t xml:space="preserve"> on AUOs outlook</w:t>
      </w:r>
    </w:p>
    <w:p w14:paraId="55BA40EC" w14:textId="77777777" w:rsidR="00BB0546" w:rsidRDefault="00BB0546" w:rsidP="00BB0546">
      <w:pPr>
        <w:pStyle w:val="ListParagraph"/>
        <w:numPr>
          <w:ilvl w:val="0"/>
          <w:numId w:val="6"/>
        </w:numPr>
      </w:pPr>
      <w:r>
        <w:t>Next meeting is April 21</w:t>
      </w:r>
      <w:r w:rsidRPr="00BB0546">
        <w:rPr>
          <w:vertAlign w:val="superscript"/>
        </w:rPr>
        <w:t>st</w:t>
      </w:r>
      <w:r>
        <w:t>, 2021 – will be looking at draft of AUO of  Faculty Training Manual</w:t>
      </w:r>
    </w:p>
    <w:p w14:paraId="65598AAE" w14:textId="77777777" w:rsidR="00BB0546" w:rsidRDefault="00BB0546" w:rsidP="00BB0546">
      <w:pPr>
        <w:pStyle w:val="ListParagraph"/>
        <w:numPr>
          <w:ilvl w:val="0"/>
          <w:numId w:val="6"/>
        </w:numPr>
      </w:pPr>
      <w:proofErr w:type="spellStart"/>
      <w:r>
        <w:t>eLumen</w:t>
      </w:r>
      <w:proofErr w:type="spellEnd"/>
      <w:r>
        <w:t xml:space="preserve">—Curriculum management; all information goes into the </w:t>
      </w:r>
      <w:r w:rsidR="004D1EB1">
        <w:t>system for review</w:t>
      </w:r>
    </w:p>
    <w:p w14:paraId="372A1319" w14:textId="77777777" w:rsidR="004D1EB1" w:rsidRPr="00BB0546" w:rsidRDefault="004D1EB1" w:rsidP="00BB0546">
      <w:pPr>
        <w:pStyle w:val="ListParagraph"/>
        <w:numPr>
          <w:ilvl w:val="0"/>
          <w:numId w:val="6"/>
        </w:numPr>
      </w:pPr>
      <w:r>
        <w:t xml:space="preserve">Institutional Learning Outcomes – Everyone on campus is doing for students – might want to revisit to assess how everyone is doing. </w:t>
      </w:r>
    </w:p>
    <w:p w14:paraId="642B7069" w14:textId="77777777" w:rsidR="0024716A" w:rsidRDefault="0024716A" w:rsidP="0024716A">
      <w:pPr>
        <w:pStyle w:val="Heading3"/>
      </w:pPr>
      <w:r>
        <w:t xml:space="preserve">Racial &amp; Social Justice Committee (Mayra Padilla, </w:t>
      </w:r>
      <w:proofErr w:type="spellStart"/>
      <w:r>
        <w:t>Cile</w:t>
      </w:r>
      <w:proofErr w:type="spellEnd"/>
      <w:r>
        <w:t xml:space="preserve"> Beatty, Demetria Lawrence &amp; Rod Santos)</w:t>
      </w:r>
    </w:p>
    <w:p w14:paraId="71844D2D" w14:textId="77777777" w:rsidR="0024716A" w:rsidRDefault="0024716A" w:rsidP="0024716A">
      <w:pPr>
        <w:pStyle w:val="Heading4"/>
      </w:pPr>
      <w:r>
        <w:t xml:space="preserve">Addressing AAPI Violence </w:t>
      </w:r>
    </w:p>
    <w:p w14:paraId="7B9199CD" w14:textId="77777777" w:rsidR="004D1EB1" w:rsidRDefault="004D1EB1" w:rsidP="004D1EB1">
      <w:pPr>
        <w:pStyle w:val="ListParagraph"/>
        <w:numPr>
          <w:ilvl w:val="0"/>
          <w:numId w:val="7"/>
        </w:numPr>
      </w:pPr>
      <w:r>
        <w:t>Visioning and missioning with help of outside facilitator</w:t>
      </w:r>
    </w:p>
    <w:p w14:paraId="1BC64164" w14:textId="77777777" w:rsidR="004D1EB1" w:rsidRDefault="004D1EB1" w:rsidP="004D1EB1">
      <w:pPr>
        <w:pStyle w:val="ListParagraph"/>
        <w:numPr>
          <w:ilvl w:val="0"/>
          <w:numId w:val="7"/>
        </w:numPr>
      </w:pPr>
      <w:r>
        <w:t>Confirmed as advisory group to executive leadership</w:t>
      </w:r>
    </w:p>
    <w:p w14:paraId="1FC74CCE" w14:textId="77777777" w:rsidR="004D1EB1" w:rsidRDefault="004D1EB1" w:rsidP="004D1EB1">
      <w:pPr>
        <w:pStyle w:val="ListParagraph"/>
        <w:numPr>
          <w:ilvl w:val="0"/>
          <w:numId w:val="7"/>
        </w:numPr>
      </w:pPr>
      <w:r>
        <w:t xml:space="preserve">Formed different work groups – including Mural, Representation in Big Four committees, Resources, Visibility </w:t>
      </w:r>
    </w:p>
    <w:p w14:paraId="3BDA4C82" w14:textId="77777777" w:rsidR="004D1EB1" w:rsidRDefault="004D1EB1" w:rsidP="004D1EB1">
      <w:pPr>
        <w:pStyle w:val="ListParagraph"/>
        <w:numPr>
          <w:ilvl w:val="0"/>
          <w:numId w:val="7"/>
        </w:numPr>
      </w:pPr>
      <w:r>
        <w:t xml:space="preserve">Dawn Lee </w:t>
      </w:r>
      <w:proofErr w:type="spellStart"/>
      <w:r>
        <w:t>Tu</w:t>
      </w:r>
      <w:proofErr w:type="spellEnd"/>
      <w:r>
        <w:t xml:space="preserve"> facilitated Town Hall</w:t>
      </w:r>
    </w:p>
    <w:p w14:paraId="40B5F09E" w14:textId="77777777" w:rsidR="004D1EB1" w:rsidRDefault="004D1EB1" w:rsidP="004D1EB1">
      <w:pPr>
        <w:pStyle w:val="ListParagraph"/>
        <w:numPr>
          <w:ilvl w:val="0"/>
          <w:numId w:val="7"/>
        </w:numPr>
      </w:pPr>
      <w:r>
        <w:t>Larry will be putting together webpages (Dreamers Alliance, RSJC)</w:t>
      </w:r>
    </w:p>
    <w:p w14:paraId="1EDCABA0" w14:textId="77777777" w:rsidR="004D1EB1" w:rsidRPr="004D1EB1" w:rsidRDefault="004D1EB1" w:rsidP="004D1EB1">
      <w:pPr>
        <w:pStyle w:val="ListParagraph"/>
        <w:numPr>
          <w:ilvl w:val="1"/>
          <w:numId w:val="7"/>
        </w:numPr>
      </w:pPr>
      <w:r>
        <w:t>Will likely have these up and running by summer</w:t>
      </w:r>
    </w:p>
    <w:p w14:paraId="12B0E4E1" w14:textId="77777777" w:rsidR="0024716A" w:rsidRDefault="0024716A" w:rsidP="0024716A">
      <w:pPr>
        <w:pStyle w:val="Heading4"/>
      </w:pPr>
      <w:r>
        <w:t>Public Comment</w:t>
      </w:r>
    </w:p>
    <w:p w14:paraId="274957B8" w14:textId="77777777" w:rsidR="0024716A" w:rsidRDefault="004D1EB1" w:rsidP="004D1EB1">
      <w:pPr>
        <w:pStyle w:val="ListParagraph"/>
        <w:numPr>
          <w:ilvl w:val="0"/>
          <w:numId w:val="8"/>
        </w:numPr>
      </w:pPr>
      <w:r>
        <w:t xml:space="preserve">Demi – President bell’s administrative for Town Hall and Elephant-in-the-Room </w:t>
      </w:r>
    </w:p>
    <w:p w14:paraId="43B6E85D" w14:textId="77777777" w:rsidR="004D1EB1" w:rsidRDefault="004D1EB1" w:rsidP="004D1EB1">
      <w:pPr>
        <w:pStyle w:val="ListParagraph"/>
        <w:numPr>
          <w:ilvl w:val="1"/>
          <w:numId w:val="8"/>
        </w:numPr>
      </w:pPr>
      <w:r>
        <w:t xml:space="preserve">Discussed assisting students and student services </w:t>
      </w:r>
    </w:p>
    <w:p w14:paraId="5AFD0C4E" w14:textId="77777777" w:rsidR="004D1EB1" w:rsidRDefault="004D1EB1" w:rsidP="004D1EB1">
      <w:pPr>
        <w:pStyle w:val="ListParagraph"/>
        <w:numPr>
          <w:ilvl w:val="1"/>
          <w:numId w:val="8"/>
        </w:numPr>
      </w:pPr>
      <w:r>
        <w:t xml:space="preserve">Dr. Kimberly Rogers – spoke about having some of the supports that are hoping to have available to students </w:t>
      </w:r>
    </w:p>
    <w:p w14:paraId="38CDE1FB" w14:textId="77777777" w:rsidR="004D1EB1" w:rsidRPr="004D1EB1" w:rsidRDefault="004D1EB1" w:rsidP="004D1EB1">
      <w:pPr>
        <w:pStyle w:val="ListParagraph"/>
        <w:numPr>
          <w:ilvl w:val="1"/>
          <w:numId w:val="8"/>
        </w:numPr>
        <w:rPr>
          <w:color w:val="FF0000"/>
        </w:rPr>
      </w:pPr>
      <w:r w:rsidRPr="004D1EB1">
        <w:rPr>
          <w:color w:val="FF0000"/>
        </w:rPr>
        <w:t xml:space="preserve">Elephant-in-the-Room and Town Hall dates add to agenda </w:t>
      </w:r>
    </w:p>
    <w:p w14:paraId="4D632543" w14:textId="77777777" w:rsidR="00045A09" w:rsidRDefault="00603D00" w:rsidP="007873E0">
      <w:pPr>
        <w:pStyle w:val="Heading2"/>
      </w:pPr>
      <w:hyperlink r:id="rId9" w:history="1">
        <w:r w:rsidR="0024716A" w:rsidRPr="00822F06">
          <w:rPr>
            <w:rStyle w:val="Hyperlink"/>
          </w:rPr>
          <w:t>CCC Strategic Plan</w:t>
        </w:r>
      </w:hyperlink>
      <w:r w:rsidR="0024716A">
        <w:t xml:space="preserve"> &amp; SSC (Mayra &amp; Rod)</w:t>
      </w:r>
    </w:p>
    <w:p w14:paraId="6F995553" w14:textId="77777777" w:rsidR="00045A09" w:rsidRDefault="00045A09" w:rsidP="00045A09">
      <w:pPr>
        <w:pStyle w:val="Heading3"/>
      </w:pPr>
      <w:r>
        <w:t xml:space="preserve">Review of the </w:t>
      </w:r>
      <w:hyperlink r:id="rId10" w:history="1">
        <w:r w:rsidRPr="005F635C">
          <w:rPr>
            <w:rStyle w:val="Hyperlink"/>
          </w:rPr>
          <w:t>Equity Plan</w:t>
        </w:r>
      </w:hyperlink>
      <w:r>
        <w:rPr>
          <w:rStyle w:val="Hyperlink"/>
        </w:rPr>
        <w:t xml:space="preserve"> &amp; </w:t>
      </w:r>
      <w:r>
        <w:t xml:space="preserve">Review of the </w:t>
      </w:r>
      <w:hyperlink r:id="rId11" w:history="1">
        <w:r w:rsidRPr="005F635C">
          <w:rPr>
            <w:rStyle w:val="Hyperlink"/>
          </w:rPr>
          <w:t>Strategic Plan</w:t>
        </w:r>
      </w:hyperlink>
      <w:r>
        <w:t xml:space="preserve"> Topic Area 3</w:t>
      </w:r>
    </w:p>
    <w:p w14:paraId="686B571F" w14:textId="77777777" w:rsidR="00045A09" w:rsidRDefault="00045A09" w:rsidP="00045A09">
      <w:pPr>
        <w:pStyle w:val="Heading4"/>
      </w:pPr>
      <w:r>
        <w:t>Student Success Data (Dr. Vanessa Mercado)</w:t>
      </w:r>
    </w:p>
    <w:p w14:paraId="78FA37C5" w14:textId="77777777" w:rsidR="00045A09" w:rsidRDefault="007873E0" w:rsidP="007873E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Reviewed topic area 3 and 2  </w:t>
      </w:r>
    </w:p>
    <w:p w14:paraId="323A75E8" w14:textId="77777777" w:rsidR="007873E0" w:rsidRDefault="007873E0" w:rsidP="007873E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Student facing side of strategic plan – vision for success, equity plan </w:t>
      </w:r>
    </w:p>
    <w:p w14:paraId="07CA0A25" w14:textId="77777777" w:rsidR="007873E0" w:rsidRDefault="007873E0" w:rsidP="007873E0">
      <w:pPr>
        <w:pStyle w:val="ListParagraph"/>
        <w:numPr>
          <w:ilvl w:val="0"/>
          <w:numId w:val="8"/>
        </w:numPr>
        <w:spacing w:after="0" w:line="240" w:lineRule="auto"/>
      </w:pPr>
      <w:r>
        <w:t>Equity Goals and Initiatives – enrolled in the same community college, orientation/welcome activities</w:t>
      </w:r>
    </w:p>
    <w:p w14:paraId="6CF3DE24" w14:textId="77777777" w:rsidR="007873E0" w:rsidRDefault="007873E0" w:rsidP="007873E0">
      <w:pPr>
        <w:pStyle w:val="ListParagraph"/>
        <w:numPr>
          <w:ilvl w:val="0"/>
          <w:numId w:val="8"/>
        </w:numPr>
        <w:spacing w:after="0" w:line="240" w:lineRule="auto"/>
      </w:pPr>
      <w:r>
        <w:t>Retained from Fall to Spring at CCC – Basic needs support (food, transportation, housing), Communities of practice, Learning communities, Textbook access, Tutoring</w:t>
      </w:r>
    </w:p>
    <w:p w14:paraId="629E0DD4" w14:textId="77777777" w:rsidR="007873E0" w:rsidRDefault="00135D95" w:rsidP="007873E0">
      <w:pPr>
        <w:pStyle w:val="ListParagraph"/>
        <w:numPr>
          <w:ilvl w:val="0"/>
          <w:numId w:val="8"/>
        </w:numPr>
        <w:spacing w:after="0" w:line="240" w:lineRule="auto"/>
      </w:pPr>
      <w:r>
        <w:t>Completed both transfer-level math &amp; English within first year</w:t>
      </w:r>
    </w:p>
    <w:p w14:paraId="64855681" w14:textId="77777777" w:rsidR="00135D95" w:rsidRDefault="00135D95" w:rsidP="00135D95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Multiple-measures assessment &amp; self-placement </w:t>
      </w:r>
    </w:p>
    <w:p w14:paraId="6A54808E" w14:textId="77777777" w:rsidR="00135D95" w:rsidRDefault="00135D95" w:rsidP="00135D95">
      <w:pPr>
        <w:pStyle w:val="ListParagraph"/>
        <w:numPr>
          <w:ilvl w:val="1"/>
          <w:numId w:val="8"/>
        </w:numPr>
        <w:spacing w:after="0" w:line="240" w:lineRule="auto"/>
      </w:pPr>
      <w:r>
        <w:t>Co-requisite courses</w:t>
      </w:r>
    </w:p>
    <w:p w14:paraId="46D4C4CB" w14:textId="77777777" w:rsidR="00135D95" w:rsidRDefault="00135D95" w:rsidP="00135D95">
      <w:pPr>
        <w:pStyle w:val="ListParagraph"/>
        <w:numPr>
          <w:ilvl w:val="0"/>
          <w:numId w:val="8"/>
        </w:numPr>
        <w:spacing w:after="0" w:line="240" w:lineRule="auto"/>
      </w:pPr>
      <w:r>
        <w:t>Transferred to a four-year university</w:t>
      </w:r>
    </w:p>
    <w:p w14:paraId="6B8E673A" w14:textId="77777777" w:rsidR="00135D95" w:rsidRDefault="00135D95" w:rsidP="00135D9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Outcome measures – straight forward outcomes that have been identified. </w:t>
      </w:r>
    </w:p>
    <w:p w14:paraId="511B00D9" w14:textId="77777777" w:rsidR="00135D95" w:rsidRDefault="00135D95" w:rsidP="00135D95">
      <w:pPr>
        <w:pStyle w:val="ListParagraph"/>
        <w:numPr>
          <w:ilvl w:val="0"/>
          <w:numId w:val="8"/>
        </w:numPr>
        <w:spacing w:after="0" w:line="240" w:lineRule="auto"/>
      </w:pPr>
      <w:r>
        <w:t>In what ways can our initiatives support to close these gaps?</w:t>
      </w:r>
    </w:p>
    <w:p w14:paraId="13FC6A83" w14:textId="77777777" w:rsidR="00135D95" w:rsidRDefault="00135D95" w:rsidP="00135D9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Mayra reviewed expected numbers for 2021-22. </w:t>
      </w:r>
    </w:p>
    <w:p w14:paraId="558EE9B9" w14:textId="74928AC4" w:rsidR="004A43CC" w:rsidRDefault="00EE3DFF" w:rsidP="00135D9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VP </w:t>
      </w:r>
      <w:proofErr w:type="spellStart"/>
      <w:r w:rsidR="004A43CC">
        <w:t>Cifra</w:t>
      </w:r>
      <w:proofErr w:type="spellEnd"/>
      <w:r w:rsidR="004A43CC">
        <w:t xml:space="preserve"> comments that numbers that do no</w:t>
      </w:r>
      <w:r w:rsidR="004D780B">
        <w:t>t reflect our specific student population</w:t>
      </w:r>
    </w:p>
    <w:p w14:paraId="66A938A5" w14:textId="77777777" w:rsidR="004A43CC" w:rsidRDefault="004A43CC" w:rsidP="004A43CC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Placed for philosophical reasons </w:t>
      </w:r>
    </w:p>
    <w:p w14:paraId="04EEF500" w14:textId="77777777" w:rsidR="004A43CC" w:rsidRDefault="004A43CC" w:rsidP="004A43CC">
      <w:pPr>
        <w:pStyle w:val="ListParagraph"/>
        <w:numPr>
          <w:ilvl w:val="1"/>
          <w:numId w:val="8"/>
        </w:numPr>
        <w:spacing w:after="0" w:line="240" w:lineRule="auto"/>
      </w:pPr>
      <w:r>
        <w:t>Historic disproportionate impacts on these communities – can use Tableau to analyze internal data to target those interventions</w:t>
      </w:r>
    </w:p>
    <w:p w14:paraId="5E39B96B" w14:textId="77777777" w:rsidR="004A43CC" w:rsidRDefault="004A43CC" w:rsidP="004A43CC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Will have to make own metrics </w:t>
      </w:r>
    </w:p>
    <w:p w14:paraId="678B3574" w14:textId="77777777" w:rsidR="00045A09" w:rsidRDefault="00045A09" w:rsidP="00045A09">
      <w:pPr>
        <w:pStyle w:val="Heading4"/>
      </w:pPr>
      <w:r>
        <w:t>Break Out Activity</w:t>
      </w:r>
    </w:p>
    <w:p w14:paraId="628E9F72" w14:textId="5FDDE0BE" w:rsidR="00045A09" w:rsidRDefault="00045A09" w:rsidP="00045A09">
      <w:pPr>
        <w:spacing w:after="0" w:line="240" w:lineRule="auto"/>
      </w:pPr>
      <w:r>
        <w:t>Prioritizing action areas and initiatives</w:t>
      </w:r>
    </w:p>
    <w:p w14:paraId="5E03D0E8" w14:textId="1A35A913" w:rsidR="007B5295" w:rsidRDefault="007B5295" w:rsidP="007B5295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Initiatives will be synthesized and shared out to help implement the strategic plans </w:t>
      </w:r>
    </w:p>
    <w:p w14:paraId="1487BF5E" w14:textId="77777777" w:rsidR="00045A09" w:rsidRDefault="00045A09" w:rsidP="00045A09">
      <w:pPr>
        <w:spacing w:after="0" w:line="240" w:lineRule="auto"/>
      </w:pPr>
    </w:p>
    <w:p w14:paraId="36C542A7" w14:textId="77777777" w:rsidR="00045A09" w:rsidRDefault="00045A09" w:rsidP="00045A09">
      <w:pPr>
        <w:pStyle w:val="Heading3"/>
      </w:pPr>
      <w:r>
        <w:t>May SSC Meetings: Prioritizing initiatives</w:t>
      </w:r>
    </w:p>
    <w:p w14:paraId="489AE1C6" w14:textId="77777777" w:rsidR="00045A09" w:rsidRDefault="00045A09" w:rsidP="00045A09"/>
    <w:p w14:paraId="78D4525A" w14:textId="77777777" w:rsidR="00045A09" w:rsidRDefault="00045A09" w:rsidP="00045A09">
      <w:pPr>
        <w:pStyle w:val="Heading2"/>
      </w:pPr>
      <w:r>
        <w:t>COVID-19</w:t>
      </w:r>
    </w:p>
    <w:p w14:paraId="04683658" w14:textId="77777777" w:rsidR="00045A09" w:rsidRDefault="00045A09" w:rsidP="00045A09">
      <w:pPr>
        <w:pStyle w:val="Heading3"/>
      </w:pPr>
      <w:r>
        <w:t>Plans for Summer &amp; Fall Semester 2021 Discussion (Divisional Deans)</w:t>
      </w:r>
    </w:p>
    <w:p w14:paraId="2CF973F5" w14:textId="77777777" w:rsidR="00045A09" w:rsidRDefault="00045A09" w:rsidP="00045A09">
      <w:pPr>
        <w:pStyle w:val="Heading4"/>
      </w:pPr>
      <w:r>
        <w:t>Spring</w:t>
      </w:r>
      <w:r w:rsidRPr="003A77EA">
        <w:t xml:space="preserve"> </w:t>
      </w:r>
      <w:r>
        <w:t>Semester Check In</w:t>
      </w:r>
    </w:p>
    <w:p w14:paraId="78E25B5D" w14:textId="77777777" w:rsidR="004D1EB1" w:rsidRDefault="004D1EB1" w:rsidP="004D1EB1">
      <w:pPr>
        <w:pStyle w:val="ListParagraph"/>
        <w:numPr>
          <w:ilvl w:val="0"/>
          <w:numId w:val="8"/>
        </w:numPr>
      </w:pPr>
      <w:r>
        <w:t>District sent out a memo to everyone that there will be some face-to-face classes in the summer with possibility of more face-to-face in fall semester</w:t>
      </w:r>
    </w:p>
    <w:p w14:paraId="1ED7E511" w14:textId="77777777" w:rsidR="004D1EB1" w:rsidRDefault="001B20FA" w:rsidP="001B20FA">
      <w:pPr>
        <w:pStyle w:val="ListParagraph"/>
        <w:numPr>
          <w:ilvl w:val="1"/>
          <w:numId w:val="8"/>
        </w:numPr>
      </w:pPr>
      <w:r>
        <w:t xml:space="preserve">Less students in classroom at one time </w:t>
      </w:r>
    </w:p>
    <w:p w14:paraId="5B7B6E67" w14:textId="77777777" w:rsidR="001B20FA" w:rsidRDefault="001B20FA" w:rsidP="001B20FA">
      <w:pPr>
        <w:pStyle w:val="ListParagraph"/>
        <w:numPr>
          <w:ilvl w:val="0"/>
          <w:numId w:val="8"/>
        </w:numPr>
      </w:pPr>
      <w:r>
        <w:t>Working on Fall schedule – More activity classes will be following current guidelines</w:t>
      </w:r>
    </w:p>
    <w:p w14:paraId="29474C39" w14:textId="77777777" w:rsidR="001B20FA" w:rsidRDefault="001B20FA" w:rsidP="001B20FA">
      <w:pPr>
        <w:pStyle w:val="ListParagraph"/>
        <w:numPr>
          <w:ilvl w:val="1"/>
          <w:numId w:val="8"/>
        </w:numPr>
      </w:pPr>
      <w:r>
        <w:t xml:space="preserve">Planning for multiple modalities </w:t>
      </w:r>
    </w:p>
    <w:p w14:paraId="2F43E247" w14:textId="77777777" w:rsidR="001B20FA" w:rsidRDefault="001B20FA" w:rsidP="001B20FA">
      <w:pPr>
        <w:pStyle w:val="ListParagraph"/>
        <w:numPr>
          <w:ilvl w:val="0"/>
          <w:numId w:val="8"/>
        </w:numPr>
      </w:pPr>
      <w:r>
        <w:t xml:space="preserve">most summer face to face are BIOSC courses, </w:t>
      </w:r>
    </w:p>
    <w:p w14:paraId="5A4C80C7" w14:textId="77777777" w:rsidR="001B20FA" w:rsidRDefault="001B20FA" w:rsidP="001B20FA">
      <w:pPr>
        <w:pStyle w:val="ListParagraph"/>
        <w:numPr>
          <w:ilvl w:val="0"/>
          <w:numId w:val="8"/>
        </w:numPr>
      </w:pPr>
      <w:r>
        <w:t xml:space="preserve">On list to have all of our classrooms and buildings to check out airflow and quality </w:t>
      </w:r>
    </w:p>
    <w:p w14:paraId="43F53AF8" w14:textId="77777777" w:rsidR="001B20FA" w:rsidRDefault="001B20FA" w:rsidP="001B20FA">
      <w:pPr>
        <w:pStyle w:val="ListParagraph"/>
        <w:numPr>
          <w:ilvl w:val="1"/>
          <w:numId w:val="8"/>
        </w:numPr>
      </w:pPr>
      <w:r>
        <w:t>Art, Music, Math, English is planning to have face to face</w:t>
      </w:r>
    </w:p>
    <w:p w14:paraId="31E40C6B" w14:textId="77777777" w:rsidR="001B20FA" w:rsidRDefault="001B20FA" w:rsidP="001B20FA">
      <w:pPr>
        <w:pStyle w:val="ListParagraph"/>
        <w:numPr>
          <w:ilvl w:val="1"/>
          <w:numId w:val="8"/>
        </w:numPr>
      </w:pPr>
      <w:proofErr w:type="spellStart"/>
      <w:r>
        <w:t>Nooshi</w:t>
      </w:r>
      <w:proofErr w:type="spellEnd"/>
      <w:r>
        <w:t xml:space="preserve"> shared students have issues with getting appointments for vaccines </w:t>
      </w:r>
    </w:p>
    <w:p w14:paraId="14BD33EC" w14:textId="77777777" w:rsidR="001B20FA" w:rsidRDefault="001B20FA" w:rsidP="001B20FA">
      <w:pPr>
        <w:pStyle w:val="ListParagraph"/>
        <w:numPr>
          <w:ilvl w:val="2"/>
          <w:numId w:val="8"/>
        </w:numPr>
      </w:pPr>
      <w:r>
        <w:t xml:space="preserve">Will we be finding ways to facilitate this for students </w:t>
      </w:r>
    </w:p>
    <w:p w14:paraId="397DB06A" w14:textId="77777777" w:rsidR="001B20FA" w:rsidRDefault="001B20FA" w:rsidP="001B20FA">
      <w:pPr>
        <w:pStyle w:val="ListParagraph"/>
        <w:numPr>
          <w:ilvl w:val="2"/>
          <w:numId w:val="8"/>
        </w:numPr>
      </w:pPr>
      <w:r>
        <w:t xml:space="preserve">Have not seen any information in this regard – will be asking to find an answer </w:t>
      </w:r>
    </w:p>
    <w:p w14:paraId="25E59785" w14:textId="77777777" w:rsidR="001B20FA" w:rsidRDefault="001B20FA" w:rsidP="001B20FA">
      <w:pPr>
        <w:pStyle w:val="ListParagraph"/>
        <w:numPr>
          <w:ilvl w:val="2"/>
          <w:numId w:val="8"/>
        </w:numPr>
      </w:pPr>
      <w:r>
        <w:t xml:space="preserve">Principles of what service will look like and safety </w:t>
      </w:r>
    </w:p>
    <w:p w14:paraId="73F287F4" w14:textId="77777777" w:rsidR="001B20FA" w:rsidRDefault="001B20FA" w:rsidP="001B20FA">
      <w:pPr>
        <w:pStyle w:val="ListParagraph"/>
        <w:numPr>
          <w:ilvl w:val="2"/>
          <w:numId w:val="8"/>
        </w:numPr>
      </w:pPr>
      <w:r>
        <w:t xml:space="preserve">David asks: Will courses have sections that are still online in the fall? </w:t>
      </w:r>
    </w:p>
    <w:p w14:paraId="3A569626" w14:textId="77777777" w:rsidR="00137747" w:rsidRDefault="001B20FA" w:rsidP="00137747">
      <w:pPr>
        <w:pStyle w:val="ListParagraph"/>
        <w:numPr>
          <w:ilvl w:val="3"/>
          <w:numId w:val="8"/>
        </w:numPr>
      </w:pPr>
      <w:r>
        <w:lastRenderedPageBreak/>
        <w:t>Yes, majority of courses will still be online format</w:t>
      </w:r>
      <w:r w:rsidR="00137747">
        <w:t xml:space="preserve"> with or without synchronous instruction. </w:t>
      </w:r>
    </w:p>
    <w:p w14:paraId="26CB090C" w14:textId="77777777" w:rsidR="00137747" w:rsidRDefault="00137747" w:rsidP="00137747">
      <w:pPr>
        <w:pStyle w:val="ListParagraph"/>
        <w:numPr>
          <w:ilvl w:val="2"/>
          <w:numId w:val="8"/>
        </w:numPr>
      </w:pPr>
      <w:r>
        <w:t xml:space="preserve">Can we use CARES funding to create positions for students? </w:t>
      </w:r>
    </w:p>
    <w:p w14:paraId="5626D1A6" w14:textId="7562324A" w:rsidR="00137747" w:rsidRDefault="00137747" w:rsidP="00137747">
      <w:pPr>
        <w:pStyle w:val="ListParagraph"/>
        <w:numPr>
          <w:ilvl w:val="2"/>
          <w:numId w:val="8"/>
        </w:numPr>
      </w:pPr>
      <w:r>
        <w:t>Jennifer A. s</w:t>
      </w:r>
      <w:r w:rsidR="00EE3DFF">
        <w:t>hares experience of going to labs on campus.</w:t>
      </w:r>
    </w:p>
    <w:p w14:paraId="2A45A14D" w14:textId="77777777" w:rsidR="00137747" w:rsidRDefault="00137747" w:rsidP="00137747">
      <w:pPr>
        <w:pStyle w:val="ListParagraph"/>
        <w:numPr>
          <w:ilvl w:val="2"/>
          <w:numId w:val="8"/>
        </w:numPr>
      </w:pPr>
      <w:r>
        <w:t xml:space="preserve">David comments it would be great for student to know </w:t>
      </w:r>
    </w:p>
    <w:p w14:paraId="4C49D233" w14:textId="77777777" w:rsidR="00137747" w:rsidRDefault="00137747" w:rsidP="00137747">
      <w:pPr>
        <w:pStyle w:val="ListParagraph"/>
        <w:numPr>
          <w:ilvl w:val="2"/>
          <w:numId w:val="8"/>
        </w:numPr>
      </w:pPr>
      <w:r>
        <w:t>Best laid plans are also subject to change and will notify campus as we move forward and move closer to fall semester</w:t>
      </w:r>
    </w:p>
    <w:p w14:paraId="4711D674" w14:textId="77777777" w:rsidR="00137747" w:rsidRDefault="00137747" w:rsidP="00137747">
      <w:pPr>
        <w:pStyle w:val="ListParagraph"/>
        <w:numPr>
          <w:ilvl w:val="2"/>
          <w:numId w:val="8"/>
        </w:numPr>
      </w:pPr>
      <w:r>
        <w:t>Earliest we will be back to “normal” Spring 2022</w:t>
      </w:r>
    </w:p>
    <w:p w14:paraId="125CF783" w14:textId="557281AA" w:rsidR="00137747" w:rsidRDefault="00224DA8" w:rsidP="00137747">
      <w:pPr>
        <w:pStyle w:val="ListParagraph"/>
        <w:numPr>
          <w:ilvl w:val="2"/>
          <w:numId w:val="8"/>
        </w:numPr>
      </w:pPr>
      <w:proofErr w:type="spellStart"/>
      <w:r>
        <w:t>Tretha</w:t>
      </w:r>
      <w:proofErr w:type="spellEnd"/>
      <w:r>
        <w:t xml:space="preserve"> -- W</w:t>
      </w:r>
      <w:r w:rsidR="00137747">
        <w:t xml:space="preserve">ill there be robust communication to get this information to the students? It is detrimental to share information and have to pull it back – will be updating critical decisions but will be clearly stated on the schedule. </w:t>
      </w:r>
    </w:p>
    <w:p w14:paraId="13900820" w14:textId="77777777" w:rsidR="00137747" w:rsidRDefault="00137747" w:rsidP="00137747">
      <w:pPr>
        <w:pStyle w:val="ListParagraph"/>
        <w:numPr>
          <w:ilvl w:val="2"/>
          <w:numId w:val="8"/>
        </w:numPr>
      </w:pPr>
      <w:r>
        <w:t xml:space="preserve">Demi – Marketing looking to do a Masked campaign </w:t>
      </w:r>
    </w:p>
    <w:p w14:paraId="17947B8F" w14:textId="77777777" w:rsidR="00137747" w:rsidRPr="004D1EB1" w:rsidRDefault="00137747" w:rsidP="00137747">
      <w:pPr>
        <w:pStyle w:val="ListParagraph"/>
        <w:numPr>
          <w:ilvl w:val="0"/>
          <w:numId w:val="8"/>
        </w:numPr>
      </w:pPr>
      <w:r>
        <w:t xml:space="preserve">Chancellor’s update – firm hired will be communicating to </w:t>
      </w:r>
      <w:r w:rsidR="004F40D3">
        <w:t>everyone</w:t>
      </w:r>
      <w:r>
        <w:t xml:space="preserve"> </w:t>
      </w:r>
      <w:r w:rsidR="004F40D3">
        <w:t>as soon as information is finalized</w:t>
      </w:r>
    </w:p>
    <w:p w14:paraId="3654DED0" w14:textId="77777777" w:rsidR="00045A09" w:rsidRDefault="00045A09" w:rsidP="00045A09">
      <w:pPr>
        <w:pStyle w:val="Heading5"/>
      </w:pPr>
      <w:r>
        <w:t>Update: Student Tech Resources Proposal (Rod and Jennifer R)</w:t>
      </w:r>
    </w:p>
    <w:p w14:paraId="70F49E70" w14:textId="77777777" w:rsidR="004F40D3" w:rsidRDefault="00045A09" w:rsidP="004F40D3">
      <w:pPr>
        <w:spacing w:after="0" w:line="240" w:lineRule="auto"/>
      </w:pPr>
      <w:r w:rsidRPr="001B20FA">
        <w:rPr>
          <w:strike/>
        </w:rPr>
        <w:t>$100k surplus funds</w:t>
      </w:r>
      <w:proofErr w:type="gramStart"/>
      <w:r w:rsidR="001B20FA">
        <w:rPr>
          <w:strike/>
        </w:rPr>
        <w:t xml:space="preserve">; </w:t>
      </w:r>
      <w:r w:rsidR="001B20FA" w:rsidRPr="001B20FA">
        <w:t xml:space="preserve"> $</w:t>
      </w:r>
      <w:proofErr w:type="gramEnd"/>
      <w:r w:rsidR="001B20FA" w:rsidRPr="001B20FA">
        <w:t>78k</w:t>
      </w:r>
      <w:r w:rsidRPr="001B20FA">
        <w:t xml:space="preserve"> </w:t>
      </w:r>
    </w:p>
    <w:p w14:paraId="736F1676" w14:textId="77777777" w:rsidR="004F40D3" w:rsidRDefault="004F40D3" w:rsidP="004F40D3">
      <w:pPr>
        <w:spacing w:after="0" w:line="240" w:lineRule="auto"/>
      </w:pPr>
      <w:r>
        <w:t>50 hotspots to 13 hotspots</w:t>
      </w:r>
    </w:p>
    <w:p w14:paraId="07BD9CBD" w14:textId="77777777" w:rsidR="004F40D3" w:rsidRDefault="004F40D3" w:rsidP="004F40D3">
      <w:pPr>
        <w:spacing w:after="0" w:line="240" w:lineRule="auto"/>
      </w:pPr>
      <w:r>
        <w:t xml:space="preserve">Will be using HERFII money for additional hotspots </w:t>
      </w:r>
    </w:p>
    <w:p w14:paraId="1032B97B" w14:textId="77777777" w:rsidR="004F40D3" w:rsidRDefault="004F40D3" w:rsidP="004F40D3">
      <w:pPr>
        <w:spacing w:after="0" w:line="240" w:lineRule="auto"/>
      </w:pPr>
    </w:p>
    <w:p w14:paraId="05026DB7" w14:textId="77777777" w:rsidR="00045A09" w:rsidRDefault="00045A09" w:rsidP="004F40D3">
      <w:pPr>
        <w:pStyle w:val="Heading4"/>
      </w:pPr>
      <w:r>
        <w:t>Revisit: Registration System Enhancements Work Group &amp; Enrollment Recovery Campaign</w:t>
      </w:r>
    </w:p>
    <w:p w14:paraId="4937CAA4" w14:textId="77777777" w:rsidR="004F40D3" w:rsidRDefault="004F40D3" w:rsidP="004F40D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Will be meeting with District to discuss registration process </w:t>
      </w:r>
    </w:p>
    <w:p w14:paraId="7C65C227" w14:textId="77777777" w:rsidR="004F40D3" w:rsidRDefault="004F40D3" w:rsidP="004F40D3">
      <w:pPr>
        <w:pStyle w:val="ListParagraph"/>
        <w:numPr>
          <w:ilvl w:val="0"/>
          <w:numId w:val="10"/>
        </w:numPr>
        <w:spacing w:after="0" w:line="240" w:lineRule="auto"/>
      </w:pPr>
      <w:r>
        <w:t>Shared how-to videos (placement, register)</w:t>
      </w:r>
    </w:p>
    <w:p w14:paraId="66D6446E" w14:textId="77777777" w:rsidR="004F40D3" w:rsidRDefault="004F40D3" w:rsidP="004F40D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Katie acknowledges the hard work in the making of these videos – continue to advocate for changes </w:t>
      </w:r>
    </w:p>
    <w:p w14:paraId="450C3050" w14:textId="77777777" w:rsidR="004F40D3" w:rsidRDefault="007873E0" w:rsidP="004F40D3">
      <w:pPr>
        <w:pStyle w:val="ListParagraph"/>
        <w:numPr>
          <w:ilvl w:val="0"/>
          <w:numId w:val="10"/>
        </w:numPr>
        <w:spacing w:after="0" w:line="240" w:lineRule="auto"/>
      </w:pPr>
      <w:proofErr w:type="spellStart"/>
      <w:r>
        <w:t>Tretha</w:t>
      </w:r>
      <w:proofErr w:type="spellEnd"/>
      <w:r>
        <w:t xml:space="preserve"> comments that examples have been presented to DO – provide a working system that is understandable to an 8</w:t>
      </w:r>
      <w:r w:rsidRPr="007873E0">
        <w:rPr>
          <w:vertAlign w:val="superscript"/>
        </w:rPr>
        <w:t>th</w:t>
      </w:r>
      <w:r>
        <w:t xml:space="preserve"> grader (language and other components to be easily navigable) </w:t>
      </w:r>
    </w:p>
    <w:p w14:paraId="7FA64CAB" w14:textId="06EFE819" w:rsidR="007873E0" w:rsidRPr="00723696" w:rsidRDefault="007873E0" w:rsidP="004F40D3">
      <w:pPr>
        <w:pStyle w:val="ListParagraph"/>
        <w:numPr>
          <w:ilvl w:val="0"/>
          <w:numId w:val="10"/>
        </w:numPr>
        <w:spacing w:after="0" w:line="240" w:lineRule="auto"/>
      </w:pPr>
      <w:r w:rsidRPr="007873E0">
        <w:rPr>
          <w:color w:val="FF0000"/>
        </w:rPr>
        <w:t xml:space="preserve">Send link of How-To videos </w:t>
      </w:r>
      <w:r w:rsidR="00E40B2C">
        <w:rPr>
          <w:color w:val="FF0000"/>
        </w:rPr>
        <w:t xml:space="preserve">to </w:t>
      </w:r>
      <w:proofErr w:type="spellStart"/>
      <w:r w:rsidR="00E40B2C">
        <w:rPr>
          <w:color w:val="FF0000"/>
        </w:rPr>
        <w:t>Maritez</w:t>
      </w:r>
      <w:proofErr w:type="spellEnd"/>
      <w:r w:rsidR="00E40B2C">
        <w:rPr>
          <w:color w:val="FF0000"/>
        </w:rPr>
        <w:t xml:space="preserve"> to link to comet support hub</w:t>
      </w:r>
    </w:p>
    <w:p w14:paraId="1CAD1527" w14:textId="77777777" w:rsidR="00723696" w:rsidRPr="00723696" w:rsidRDefault="00723696" w:rsidP="00723696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4"/>
          <w:szCs w:val="24"/>
        </w:rPr>
      </w:pPr>
      <w:r w:rsidRPr="00723696">
        <w:rPr>
          <w:rFonts w:asciiTheme="minorHAnsi" w:hAnsiTheme="minorHAnsi" w:cstheme="minorHAnsi"/>
          <w:sz w:val="24"/>
          <w:szCs w:val="24"/>
        </w:rPr>
        <w:t xml:space="preserve">FYE </w:t>
      </w:r>
      <w:proofErr w:type="spellStart"/>
      <w:r w:rsidRPr="00723696">
        <w:rPr>
          <w:rFonts w:asciiTheme="minorHAnsi" w:hAnsiTheme="minorHAnsi" w:cstheme="minorHAnsi"/>
          <w:sz w:val="24"/>
          <w:szCs w:val="24"/>
        </w:rPr>
        <w:t>Youtube</w:t>
      </w:r>
      <w:proofErr w:type="spellEnd"/>
      <w:r w:rsidRPr="00723696">
        <w:rPr>
          <w:rFonts w:asciiTheme="minorHAnsi" w:hAnsiTheme="minorHAnsi" w:cstheme="minorHAnsi"/>
          <w:sz w:val="24"/>
          <w:szCs w:val="24"/>
        </w:rPr>
        <w:t xml:space="preserve"> Channel: </w:t>
      </w:r>
      <w:r w:rsidRPr="00723696">
        <w:rPr>
          <w:rFonts w:asciiTheme="minorHAnsi" w:hAnsiTheme="minorHAnsi" w:cstheme="minorHAnsi"/>
          <w:color w:val="323130"/>
          <w:sz w:val="24"/>
          <w:szCs w:val="24"/>
        </w:rPr>
        <w:t>https://www.youtube.com/channel/UCkaVnb2NMgf5o5CxsVYXaSQ</w:t>
      </w:r>
    </w:p>
    <w:p w14:paraId="29D833A2" w14:textId="2A6DAEC5" w:rsidR="00045A09" w:rsidRPr="007873E0" w:rsidRDefault="00045A09" w:rsidP="001A0DDB">
      <w:pPr>
        <w:spacing w:after="0" w:line="240" w:lineRule="auto"/>
      </w:pPr>
    </w:p>
    <w:p w14:paraId="66419CE6" w14:textId="77777777" w:rsidR="00045A09" w:rsidRDefault="00045A09" w:rsidP="00045A09">
      <w:pPr>
        <w:pStyle w:val="Heading4"/>
      </w:pPr>
      <w:r>
        <w:t>Revisit: Distance Education and Tech Update (</w:t>
      </w:r>
      <w:proofErr w:type="spellStart"/>
      <w:r>
        <w:t>Maritez</w:t>
      </w:r>
      <w:proofErr w:type="spellEnd"/>
      <w:r>
        <w:t xml:space="preserve"> </w:t>
      </w:r>
      <w:proofErr w:type="spellStart"/>
      <w:r>
        <w:t>Apigo</w:t>
      </w:r>
      <w:proofErr w:type="spellEnd"/>
      <w:r>
        <w:t>)</w:t>
      </w:r>
    </w:p>
    <w:p w14:paraId="7E2D1598" w14:textId="77777777" w:rsidR="00045A09" w:rsidRDefault="00045A09" w:rsidP="00045A09">
      <w:pPr>
        <w:pStyle w:val="Heading5"/>
      </w:pPr>
      <w:proofErr w:type="spellStart"/>
      <w:r>
        <w:t>Proctorio</w:t>
      </w:r>
      <w:proofErr w:type="spellEnd"/>
    </w:p>
    <w:p w14:paraId="22A25398" w14:textId="77777777" w:rsidR="00045A09" w:rsidRDefault="00045A09" w:rsidP="00045A09">
      <w:pPr>
        <w:pStyle w:val="Heading5"/>
      </w:pPr>
      <w:r>
        <w:t>Wellness Central</w:t>
      </w:r>
    </w:p>
    <w:p w14:paraId="329027F0" w14:textId="2CE61945" w:rsidR="0024716A" w:rsidRDefault="00045A09" w:rsidP="00AE35E7">
      <w:pPr>
        <w:pStyle w:val="Heading5"/>
      </w:pPr>
      <w:r>
        <w:t>Comet Support Hub feedback</w:t>
      </w:r>
    </w:p>
    <w:p w14:paraId="30767E2C" w14:textId="45A94B11" w:rsidR="00AE35E7" w:rsidRDefault="00AE35E7" w:rsidP="00AE35E7">
      <w:pPr>
        <w:pStyle w:val="Heading2"/>
      </w:pPr>
      <w:r>
        <w:t>2021-2022 Student Success Committee Co-Chairs (Faculty, Student)</w:t>
      </w:r>
    </w:p>
    <w:p w14:paraId="4CD31C8D" w14:textId="77777777" w:rsidR="00AE35E7" w:rsidRDefault="00AE35E7" w:rsidP="00AE35E7">
      <w:pPr>
        <w:pStyle w:val="Heading2"/>
      </w:pPr>
      <w:r>
        <w:t>Parking Lot – if time allows…</w:t>
      </w:r>
    </w:p>
    <w:p w14:paraId="59FB1A66" w14:textId="77777777" w:rsidR="00AE35E7" w:rsidRDefault="00AE35E7" w:rsidP="00AE35E7">
      <w:pPr>
        <w:pStyle w:val="ListParagraph"/>
        <w:numPr>
          <w:ilvl w:val="1"/>
          <w:numId w:val="2"/>
        </w:numPr>
        <w:spacing w:after="0" w:line="240" w:lineRule="auto"/>
      </w:pPr>
      <w:r>
        <w:t>SEAP Budget</w:t>
      </w:r>
    </w:p>
    <w:p w14:paraId="11309858" w14:textId="77777777" w:rsidR="00AE35E7" w:rsidRDefault="00AE35E7" w:rsidP="00AE35E7">
      <w:pPr>
        <w:pStyle w:val="ListParagraph"/>
        <w:numPr>
          <w:ilvl w:val="1"/>
          <w:numId w:val="2"/>
        </w:numPr>
        <w:spacing w:after="0" w:line="240" w:lineRule="auto"/>
      </w:pPr>
      <w:r>
        <w:t>Student Services Center</w:t>
      </w:r>
    </w:p>
    <w:p w14:paraId="105120EB" w14:textId="77777777" w:rsidR="00AE35E7" w:rsidRDefault="00AE35E7" w:rsidP="00AE35E7">
      <w:pPr>
        <w:pStyle w:val="ListParagraph"/>
        <w:numPr>
          <w:ilvl w:val="1"/>
          <w:numId w:val="2"/>
        </w:numPr>
        <w:spacing w:after="0" w:line="240" w:lineRule="auto"/>
      </w:pPr>
      <w:r>
        <w:t>Student housing</w:t>
      </w:r>
    </w:p>
    <w:p w14:paraId="13688CA6" w14:textId="77777777" w:rsidR="00AE35E7" w:rsidRDefault="00AE35E7" w:rsidP="00AE35E7">
      <w:pPr>
        <w:pStyle w:val="ListParagraph"/>
        <w:numPr>
          <w:ilvl w:val="1"/>
          <w:numId w:val="2"/>
        </w:numPr>
        <w:spacing w:after="0" w:line="240" w:lineRule="auto"/>
      </w:pPr>
      <w:r>
        <w:t>Childcare</w:t>
      </w:r>
    </w:p>
    <w:p w14:paraId="2CE87567" w14:textId="77777777" w:rsidR="00AE35E7" w:rsidRDefault="00AE35E7" w:rsidP="00AE35E7">
      <w:pPr>
        <w:pStyle w:val="ListParagraph"/>
        <w:numPr>
          <w:ilvl w:val="1"/>
          <w:numId w:val="2"/>
        </w:numPr>
        <w:spacing w:after="0" w:line="240" w:lineRule="auto"/>
      </w:pPr>
      <w:r>
        <w:t>Mental Health Referrals</w:t>
      </w:r>
    </w:p>
    <w:p w14:paraId="6CECB3A0" w14:textId="77777777" w:rsidR="00AE35E7" w:rsidRDefault="00AE35E7" w:rsidP="00AE35E7">
      <w:pPr>
        <w:pStyle w:val="ListParagraph"/>
        <w:ind w:left="1440"/>
      </w:pPr>
    </w:p>
    <w:p w14:paraId="4FB3FEB4" w14:textId="77777777" w:rsidR="00AE35E7" w:rsidRDefault="00AE35E7" w:rsidP="00AE35E7">
      <w:pPr>
        <w:pStyle w:val="ListParagraph"/>
      </w:pPr>
    </w:p>
    <w:p w14:paraId="26F66DF2" w14:textId="77777777" w:rsidR="00AE35E7" w:rsidRDefault="00AE35E7" w:rsidP="00AE35E7">
      <w:pPr>
        <w:pStyle w:val="Heading2"/>
      </w:pPr>
      <w:r w:rsidRPr="00AE35E7">
        <w:rPr>
          <w:rStyle w:val="Heading2Char"/>
        </w:rPr>
        <w:lastRenderedPageBreak/>
        <w:t>Next Meeting (final meeting of the year)</w:t>
      </w:r>
      <w:r>
        <w:t xml:space="preserve"> </w:t>
      </w:r>
    </w:p>
    <w:p w14:paraId="473F29B7" w14:textId="689493C9" w:rsidR="00AE35E7" w:rsidRDefault="00AE35E7" w:rsidP="00AE35E7">
      <w:pPr>
        <w:spacing w:after="0" w:line="240" w:lineRule="auto"/>
      </w:pPr>
      <w:r>
        <w:t>Scheduled for May 4, 2021 – 3pm to 5pm</w:t>
      </w:r>
    </w:p>
    <w:p w14:paraId="5D3021A7" w14:textId="77777777" w:rsidR="00AE35E7" w:rsidRDefault="00AE35E7" w:rsidP="00AE35E7">
      <w:pPr>
        <w:pStyle w:val="ListParagraph"/>
      </w:pPr>
    </w:p>
    <w:p w14:paraId="1A87EB26" w14:textId="3A457BF7" w:rsidR="00AE35E7" w:rsidRDefault="00AE35E7" w:rsidP="00AE35E7">
      <w:pPr>
        <w:pStyle w:val="Heading2"/>
      </w:pPr>
      <w:r>
        <w:t>Adjournment</w:t>
      </w:r>
    </w:p>
    <w:p w14:paraId="181767C7" w14:textId="4A587E18" w:rsidR="00AE35E7" w:rsidRPr="00AE35E7" w:rsidRDefault="00AE35E7" w:rsidP="00AE35E7">
      <w:r>
        <w:t xml:space="preserve">5:01pm </w:t>
      </w:r>
    </w:p>
    <w:p w14:paraId="728092D5" w14:textId="6A70991F" w:rsidR="0024716A" w:rsidRPr="00AC0831" w:rsidRDefault="00AE35E7" w:rsidP="0024716A">
      <w:pPr>
        <w:rPr>
          <w:color w:val="FF0000"/>
        </w:rPr>
      </w:pPr>
      <w:r w:rsidRPr="00AE35E7">
        <w:rPr>
          <w:color w:val="FF0000"/>
        </w:rPr>
        <w:t>Move up DE and Tech Update to top of agenda for next meeting.</w:t>
      </w:r>
    </w:p>
    <w:p w14:paraId="799C5F3E" w14:textId="7EFED152" w:rsidR="00723696" w:rsidRDefault="00723696" w:rsidP="0024716A"/>
    <w:p w14:paraId="10B1241D" w14:textId="579BB89D" w:rsidR="00723696" w:rsidRDefault="00723696" w:rsidP="0024716A">
      <w:r>
        <w:t>Links shared:</w:t>
      </w:r>
    </w:p>
    <w:p w14:paraId="0C063668" w14:textId="456B350E" w:rsidR="00723696" w:rsidRPr="001A0DDB" w:rsidRDefault="00723696" w:rsidP="00723696">
      <w:pPr>
        <w:pStyle w:val="HTMLPreformatted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color w:val="323130"/>
          <w:sz w:val="22"/>
          <w:szCs w:val="22"/>
        </w:rPr>
      </w:pPr>
      <w:r w:rsidRPr="001A0DDB">
        <w:rPr>
          <w:rFonts w:asciiTheme="minorHAnsi" w:hAnsiTheme="minorHAnsi" w:cstheme="minorHAnsi"/>
          <w:color w:val="323130"/>
          <w:sz w:val="22"/>
          <w:szCs w:val="22"/>
        </w:rPr>
        <w:t xml:space="preserve">CAP Webinar: </w:t>
      </w:r>
      <w:hyperlink r:id="rId12" w:history="1">
        <w:r w:rsidRPr="001A0DDB">
          <w:rPr>
            <w:rStyle w:val="Hyperlink"/>
            <w:rFonts w:asciiTheme="minorHAnsi" w:hAnsiTheme="minorHAnsi" w:cstheme="minorHAnsi"/>
            <w:sz w:val="22"/>
            <w:szCs w:val="22"/>
          </w:rPr>
          <w:t>https://zoom.us/rec/play/HQIR736jRgBKyq5riPJD_V5eVXCd6BhK9HUBM2byjnBqcxKKVDE4pzCgwTZzQztkeeWpIOwrJw0nYmIH.AzvQ4DgY0lDH2Boz?continueMode=true&amp;_x_zm_rtaid=zMx4-68VQgK7E-D1XvulLg.1617668578850.fcc9a1abff6ba2d2c405ebc8c2033f1e&amp;_x_zm_rhtaid=861</w:t>
        </w:r>
      </w:hyperlink>
      <w:r w:rsidRPr="001A0DDB">
        <w:rPr>
          <w:rFonts w:asciiTheme="minorHAnsi" w:hAnsiTheme="minorHAnsi" w:cstheme="minorHAnsi"/>
          <w:color w:val="323130"/>
          <w:sz w:val="22"/>
          <w:szCs w:val="22"/>
        </w:rPr>
        <w:t xml:space="preserve">  Passcode: CAPGr4ding!  Available until April 25</w:t>
      </w:r>
      <w:r w:rsidRPr="001A0DDB">
        <w:rPr>
          <w:rFonts w:asciiTheme="minorHAnsi" w:hAnsiTheme="minorHAnsi" w:cstheme="minorHAnsi"/>
          <w:color w:val="323130"/>
          <w:sz w:val="22"/>
          <w:szCs w:val="22"/>
          <w:vertAlign w:val="superscript"/>
        </w:rPr>
        <w:t>th</w:t>
      </w:r>
    </w:p>
    <w:p w14:paraId="4381F99F" w14:textId="197FD2F0" w:rsidR="00723696" w:rsidRPr="001A0DDB" w:rsidRDefault="00603D00" w:rsidP="00723696">
      <w:pPr>
        <w:pStyle w:val="HTMLPreformatted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color w:val="323130"/>
          <w:sz w:val="22"/>
          <w:szCs w:val="22"/>
        </w:rPr>
      </w:pPr>
      <w:hyperlink r:id="rId13" w:history="1">
        <w:r w:rsidR="001A0DDB" w:rsidRPr="0046278F">
          <w:rPr>
            <w:rStyle w:val="Hyperlink"/>
            <w:rFonts w:asciiTheme="minorHAnsi" w:hAnsiTheme="minorHAnsi" w:cstheme="minorHAnsi"/>
            <w:sz w:val="22"/>
            <w:szCs w:val="22"/>
          </w:rPr>
          <w:t>https://gradingforequity.org/</w:t>
        </w:r>
      </w:hyperlink>
      <w:r w:rsidR="001A0DDB">
        <w:rPr>
          <w:rFonts w:asciiTheme="minorHAnsi" w:hAnsiTheme="minorHAnsi" w:cstheme="minorHAnsi"/>
          <w:color w:val="323130"/>
          <w:sz w:val="22"/>
          <w:szCs w:val="22"/>
        </w:rPr>
        <w:t xml:space="preserve"> </w:t>
      </w:r>
    </w:p>
    <w:p w14:paraId="7A02801B" w14:textId="2125C0AB" w:rsidR="00723696" w:rsidRPr="001A0DDB" w:rsidRDefault="00603D00" w:rsidP="00723696">
      <w:pPr>
        <w:pStyle w:val="HTMLPreformatted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color w:val="323130"/>
          <w:sz w:val="22"/>
          <w:szCs w:val="22"/>
        </w:rPr>
      </w:pPr>
      <w:hyperlink r:id="rId14" w:history="1">
        <w:r w:rsidR="001A0DDB" w:rsidRPr="0046278F">
          <w:rPr>
            <w:rStyle w:val="Hyperlink"/>
            <w:rFonts w:asciiTheme="minorHAnsi" w:hAnsiTheme="minorHAnsi" w:cstheme="minorHAnsi"/>
            <w:sz w:val="22"/>
            <w:szCs w:val="22"/>
          </w:rPr>
          <w:t>https://www.contracosta.edu/about/mission-vision/</w:t>
        </w:r>
      </w:hyperlink>
      <w:r w:rsidR="001A0DDB">
        <w:rPr>
          <w:rFonts w:asciiTheme="minorHAnsi" w:hAnsiTheme="minorHAnsi" w:cstheme="minorHAnsi"/>
          <w:color w:val="323130"/>
          <w:sz w:val="22"/>
          <w:szCs w:val="22"/>
        </w:rPr>
        <w:t xml:space="preserve"> </w:t>
      </w:r>
    </w:p>
    <w:p w14:paraId="05FCEA5F" w14:textId="624048FE" w:rsidR="00723696" w:rsidRPr="001A0DDB" w:rsidRDefault="00723696" w:rsidP="00723696">
      <w:pPr>
        <w:pStyle w:val="HTMLPreformatted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color w:val="323130"/>
          <w:sz w:val="22"/>
          <w:szCs w:val="22"/>
        </w:rPr>
      </w:pPr>
      <w:r w:rsidRPr="001A0DDB">
        <w:rPr>
          <w:rFonts w:asciiTheme="minorHAnsi" w:hAnsiTheme="minorHAnsi" w:cstheme="minorHAnsi"/>
          <w:color w:val="323130"/>
          <w:sz w:val="22"/>
          <w:szCs w:val="22"/>
        </w:rPr>
        <w:t xml:space="preserve">Fall 2021 Press Release: </w:t>
      </w:r>
      <w:hyperlink r:id="rId15" w:history="1">
        <w:r w:rsidR="001A0DDB" w:rsidRPr="0046278F">
          <w:rPr>
            <w:rStyle w:val="Hyperlink"/>
            <w:rFonts w:asciiTheme="minorHAnsi" w:hAnsiTheme="minorHAnsi" w:cstheme="minorHAnsi"/>
            <w:sz w:val="22"/>
            <w:szCs w:val="22"/>
          </w:rPr>
          <w:t>https://www.4cd.edu/</w:t>
        </w:r>
      </w:hyperlink>
      <w:r w:rsidR="001A0DDB">
        <w:rPr>
          <w:rFonts w:asciiTheme="minorHAnsi" w:hAnsiTheme="minorHAnsi" w:cstheme="minorHAnsi"/>
          <w:color w:val="323130"/>
          <w:sz w:val="22"/>
          <w:szCs w:val="22"/>
        </w:rPr>
        <w:t xml:space="preserve"> </w:t>
      </w:r>
    </w:p>
    <w:p w14:paraId="6CC5F5B3" w14:textId="4C993C20" w:rsidR="00723696" w:rsidRPr="001A0DDB" w:rsidRDefault="00723696" w:rsidP="00723696">
      <w:pPr>
        <w:pStyle w:val="HTMLPreformatted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color w:val="323130"/>
          <w:sz w:val="22"/>
          <w:szCs w:val="22"/>
        </w:rPr>
      </w:pPr>
      <w:r w:rsidRPr="001A0DDB">
        <w:rPr>
          <w:rFonts w:asciiTheme="minorHAnsi" w:hAnsiTheme="minorHAnsi" w:cstheme="minorHAnsi"/>
          <w:color w:val="323130"/>
          <w:sz w:val="22"/>
          <w:szCs w:val="22"/>
        </w:rPr>
        <w:t xml:space="preserve">Miscellaneous Tech Resources and Hotspots: </w:t>
      </w:r>
      <w:hyperlink r:id="rId16" w:history="1">
        <w:r w:rsidR="001A0DDB" w:rsidRPr="0046278F">
          <w:rPr>
            <w:rStyle w:val="Hyperlink"/>
            <w:rFonts w:asciiTheme="minorHAnsi" w:hAnsiTheme="minorHAnsi" w:cstheme="minorHAnsi"/>
            <w:sz w:val="22"/>
            <w:szCs w:val="22"/>
          </w:rPr>
          <w:t>https://forms.office.com/r/4sLbuWfnFy</w:t>
        </w:r>
      </w:hyperlink>
      <w:r w:rsidR="001A0DDB">
        <w:rPr>
          <w:rFonts w:asciiTheme="minorHAnsi" w:hAnsiTheme="minorHAnsi" w:cstheme="minorHAnsi"/>
          <w:color w:val="323130"/>
          <w:sz w:val="22"/>
          <w:szCs w:val="22"/>
        </w:rPr>
        <w:t xml:space="preserve"> </w:t>
      </w:r>
    </w:p>
    <w:p w14:paraId="3C6F3981" w14:textId="0D120A79" w:rsidR="00723696" w:rsidRPr="001A0DDB" w:rsidRDefault="00603D00" w:rsidP="00723696">
      <w:pPr>
        <w:pStyle w:val="HTMLPreformatted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color w:val="323130"/>
          <w:sz w:val="22"/>
          <w:szCs w:val="22"/>
        </w:rPr>
      </w:pPr>
      <w:hyperlink r:id="rId17" w:history="1">
        <w:r w:rsidR="001A0DDB" w:rsidRPr="0046278F">
          <w:rPr>
            <w:rStyle w:val="Hyperlink"/>
            <w:rFonts w:asciiTheme="minorHAnsi" w:hAnsiTheme="minorHAnsi" w:cstheme="minorHAnsi"/>
            <w:sz w:val="22"/>
            <w:szCs w:val="22"/>
          </w:rPr>
          <w:t>www.contracosta.edu/techsupplies</w:t>
        </w:r>
      </w:hyperlink>
      <w:r w:rsidR="001A0DDB">
        <w:rPr>
          <w:rFonts w:asciiTheme="minorHAnsi" w:hAnsiTheme="minorHAnsi" w:cstheme="minorHAnsi"/>
          <w:color w:val="323130"/>
          <w:sz w:val="22"/>
          <w:szCs w:val="22"/>
        </w:rPr>
        <w:t xml:space="preserve"> </w:t>
      </w:r>
    </w:p>
    <w:p w14:paraId="29C1B2AA" w14:textId="4F968A3F" w:rsidR="00723696" w:rsidRPr="001A0DDB" w:rsidRDefault="00723696" w:rsidP="00723696">
      <w:pPr>
        <w:pStyle w:val="HTMLPreformatted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color w:val="323130"/>
          <w:sz w:val="22"/>
          <w:szCs w:val="22"/>
        </w:rPr>
      </w:pPr>
      <w:r w:rsidRPr="001A0DDB">
        <w:rPr>
          <w:rFonts w:asciiTheme="minorHAnsi" w:hAnsiTheme="minorHAnsi" w:cstheme="minorHAnsi"/>
          <w:color w:val="323130"/>
          <w:sz w:val="22"/>
          <w:szCs w:val="22"/>
        </w:rPr>
        <w:t xml:space="preserve">NEW COVID-19 IMPACT RESEARCH: On March 31st The Hope Center for College, Community, and Justice released a new report based on a </w:t>
      </w:r>
      <w:proofErr w:type="gramStart"/>
      <w:r w:rsidRPr="001A0DDB">
        <w:rPr>
          <w:rFonts w:asciiTheme="minorHAnsi" w:hAnsiTheme="minorHAnsi" w:cstheme="minorHAnsi"/>
          <w:color w:val="323130"/>
          <w:sz w:val="22"/>
          <w:szCs w:val="22"/>
        </w:rPr>
        <w:t>Fall</w:t>
      </w:r>
      <w:proofErr w:type="gramEnd"/>
      <w:r w:rsidRPr="001A0DDB">
        <w:rPr>
          <w:rFonts w:asciiTheme="minorHAnsi" w:hAnsiTheme="minorHAnsi" w:cstheme="minorHAnsi"/>
          <w:color w:val="323130"/>
          <w:sz w:val="22"/>
          <w:szCs w:val="22"/>
        </w:rPr>
        <w:t xml:space="preserve"> 2020 national survey of college students during the global pandemic. The survey shows widespread need for food and housing, racial inequities, and trauma suffered from the COVID-19 pandemic. Full report link </w:t>
      </w:r>
      <w:hyperlink r:id="rId18" w:history="1">
        <w:r w:rsidR="001A0DDB" w:rsidRPr="0046278F">
          <w:rPr>
            <w:rStyle w:val="Hyperlink"/>
            <w:rFonts w:asciiTheme="minorHAnsi" w:hAnsiTheme="minorHAnsi" w:cstheme="minorHAnsi"/>
            <w:sz w:val="22"/>
            <w:szCs w:val="22"/>
          </w:rPr>
          <w:t>https://hope4college.com/rc2021-bni-during-the-ongoing-pandemic/</w:t>
        </w:r>
      </w:hyperlink>
      <w:r w:rsidR="001A0DDB">
        <w:rPr>
          <w:rFonts w:asciiTheme="minorHAnsi" w:hAnsiTheme="minorHAnsi" w:cstheme="minorHAnsi"/>
          <w:color w:val="323130"/>
          <w:sz w:val="22"/>
          <w:szCs w:val="22"/>
        </w:rPr>
        <w:t xml:space="preserve"> </w:t>
      </w:r>
      <w:r w:rsidRPr="001A0DDB">
        <w:rPr>
          <w:rFonts w:asciiTheme="minorHAnsi" w:hAnsiTheme="minorHAnsi" w:cstheme="minorHAnsi"/>
          <w:color w:val="323130"/>
          <w:sz w:val="22"/>
          <w:szCs w:val="22"/>
        </w:rPr>
        <w:t xml:space="preserve"> &amp; One pager link </w:t>
      </w:r>
      <w:hyperlink r:id="rId19" w:history="1">
        <w:r w:rsidR="001A0DDB" w:rsidRPr="0046278F">
          <w:rPr>
            <w:rStyle w:val="Hyperlink"/>
            <w:rFonts w:asciiTheme="minorHAnsi" w:hAnsiTheme="minorHAnsi" w:cstheme="minorHAnsi"/>
            <w:sz w:val="22"/>
            <w:szCs w:val="22"/>
          </w:rPr>
          <w:t>https://hope4college.com/wp-content/uploads/2021/03/RCSurvey_NatlOnePager_FINAL_3.22.2021.pdf</w:t>
        </w:r>
      </w:hyperlink>
      <w:r w:rsidR="001A0DDB">
        <w:rPr>
          <w:rFonts w:asciiTheme="minorHAnsi" w:hAnsiTheme="minorHAnsi" w:cstheme="minorHAnsi"/>
          <w:color w:val="323130"/>
          <w:sz w:val="22"/>
          <w:szCs w:val="22"/>
        </w:rPr>
        <w:t xml:space="preserve"> </w:t>
      </w:r>
    </w:p>
    <w:p w14:paraId="0C84E9AA" w14:textId="6CBD7B84" w:rsidR="001A0DDB" w:rsidRPr="001A0DDB" w:rsidRDefault="00603D00" w:rsidP="001A0DDB">
      <w:pPr>
        <w:pStyle w:val="HTMLPreformatted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color w:val="323130"/>
          <w:sz w:val="22"/>
          <w:szCs w:val="22"/>
        </w:rPr>
      </w:pPr>
      <w:hyperlink r:id="rId20" w:history="1">
        <w:r w:rsidR="001A0DDB" w:rsidRPr="0046278F">
          <w:rPr>
            <w:rStyle w:val="Hyperlink"/>
            <w:rFonts w:asciiTheme="minorHAnsi" w:hAnsiTheme="minorHAnsi" w:cstheme="minorHAnsi"/>
            <w:sz w:val="22"/>
            <w:szCs w:val="22"/>
          </w:rPr>
          <w:t>https://email4cd.sharepoint.com/:p:/r/sites/CCC/cccpc/_layouts/15/Doc.aspx?sourcedoc=%7B425EDEDF-AE95-41A1-AB89-201A14A27367%7D&amp;file=SSC%20Committee_VFS_SEAP_Data_April%206%202021.pptx&amp;action=edit&amp;mobileredirect=true</w:t>
        </w:r>
      </w:hyperlink>
      <w:r w:rsidR="001A0DDB">
        <w:rPr>
          <w:rFonts w:asciiTheme="minorHAnsi" w:hAnsiTheme="minorHAnsi" w:cstheme="minorHAnsi"/>
          <w:color w:val="323130"/>
          <w:sz w:val="22"/>
          <w:szCs w:val="22"/>
        </w:rPr>
        <w:t xml:space="preserve"> </w:t>
      </w:r>
    </w:p>
    <w:p w14:paraId="3CDF3FD7" w14:textId="77777777" w:rsidR="00723696" w:rsidRPr="001A0DDB" w:rsidRDefault="00723696" w:rsidP="001A0DDB">
      <w:pPr>
        <w:pStyle w:val="HTMLPreformatted"/>
        <w:shd w:val="clear" w:color="auto" w:fill="FFFFFF"/>
        <w:ind w:left="720"/>
        <w:rPr>
          <w:rFonts w:asciiTheme="minorHAnsi" w:hAnsiTheme="minorHAnsi" w:cstheme="minorHAnsi"/>
          <w:color w:val="323130"/>
          <w:sz w:val="22"/>
          <w:szCs w:val="22"/>
        </w:rPr>
      </w:pPr>
    </w:p>
    <w:p w14:paraId="2FCEFF12" w14:textId="77777777" w:rsidR="00723696" w:rsidRPr="00723696" w:rsidRDefault="00723696" w:rsidP="001A0DDB">
      <w:pPr>
        <w:pStyle w:val="HTMLPreformatted"/>
        <w:shd w:val="clear" w:color="auto" w:fill="FFFFFF"/>
        <w:ind w:left="720"/>
        <w:rPr>
          <w:rFonts w:asciiTheme="minorHAnsi" w:hAnsiTheme="minorHAnsi" w:cstheme="minorHAnsi"/>
          <w:color w:val="323130"/>
          <w:sz w:val="21"/>
          <w:szCs w:val="21"/>
        </w:rPr>
      </w:pPr>
    </w:p>
    <w:p w14:paraId="3985A871" w14:textId="77777777" w:rsidR="00723696" w:rsidRPr="00723696" w:rsidRDefault="00723696" w:rsidP="0024716A">
      <w:pPr>
        <w:rPr>
          <w:rFonts w:cstheme="minorHAnsi"/>
        </w:rPr>
      </w:pPr>
    </w:p>
    <w:p w14:paraId="498DE9BE" w14:textId="77777777" w:rsidR="003755F3" w:rsidRPr="00723696" w:rsidRDefault="003755F3" w:rsidP="0024716A">
      <w:pPr>
        <w:rPr>
          <w:rFonts w:cstheme="minorHAnsi"/>
        </w:rPr>
      </w:pPr>
    </w:p>
    <w:p w14:paraId="644CFB4F" w14:textId="77777777" w:rsidR="003755F3" w:rsidRDefault="003755F3"/>
    <w:sectPr w:rsidR="0037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D67"/>
    <w:multiLevelType w:val="hybridMultilevel"/>
    <w:tmpl w:val="916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36D9"/>
    <w:multiLevelType w:val="hybridMultilevel"/>
    <w:tmpl w:val="BBE4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6EE"/>
    <w:multiLevelType w:val="hybridMultilevel"/>
    <w:tmpl w:val="8168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4F97"/>
    <w:multiLevelType w:val="hybridMultilevel"/>
    <w:tmpl w:val="5008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5E6A"/>
    <w:multiLevelType w:val="hybridMultilevel"/>
    <w:tmpl w:val="A7F8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1FC5"/>
    <w:multiLevelType w:val="hybridMultilevel"/>
    <w:tmpl w:val="094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42317"/>
    <w:multiLevelType w:val="hybridMultilevel"/>
    <w:tmpl w:val="B7C8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72FD4"/>
    <w:multiLevelType w:val="hybridMultilevel"/>
    <w:tmpl w:val="3DE0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39B8"/>
    <w:multiLevelType w:val="hybridMultilevel"/>
    <w:tmpl w:val="44F0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6039E"/>
    <w:multiLevelType w:val="hybridMultilevel"/>
    <w:tmpl w:val="C33A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903F7"/>
    <w:multiLevelType w:val="hybridMultilevel"/>
    <w:tmpl w:val="A7AC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16A1"/>
    <w:multiLevelType w:val="hybridMultilevel"/>
    <w:tmpl w:val="3BD4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F3"/>
    <w:rsid w:val="00007059"/>
    <w:rsid w:val="00045A09"/>
    <w:rsid w:val="00135D95"/>
    <w:rsid w:val="00137747"/>
    <w:rsid w:val="001A0DDB"/>
    <w:rsid w:val="001B20FA"/>
    <w:rsid w:val="00224DA8"/>
    <w:rsid w:val="0024716A"/>
    <w:rsid w:val="003755F3"/>
    <w:rsid w:val="004A43CC"/>
    <w:rsid w:val="004D1EB1"/>
    <w:rsid w:val="004D780B"/>
    <w:rsid w:val="004F40D3"/>
    <w:rsid w:val="00523094"/>
    <w:rsid w:val="005B3F0A"/>
    <w:rsid w:val="00603D00"/>
    <w:rsid w:val="00634FB7"/>
    <w:rsid w:val="00723696"/>
    <w:rsid w:val="007873E0"/>
    <w:rsid w:val="007B5295"/>
    <w:rsid w:val="00961C43"/>
    <w:rsid w:val="00A3077B"/>
    <w:rsid w:val="00AC0831"/>
    <w:rsid w:val="00AE35E7"/>
    <w:rsid w:val="00BB0546"/>
    <w:rsid w:val="00E40B2C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F918"/>
  <w15:chartTrackingRefBased/>
  <w15:docId w15:val="{B4EA8606-1657-4A38-8407-D14A6CEA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1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71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5A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5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755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1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71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1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71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45A0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36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cd.zoom.us/j/96103251936?pwd=YU9oQUx3c1VGb3g3TFlqYzRIM3BpZz09" TargetMode="External"/><Relationship Id="rId13" Type="http://schemas.openxmlformats.org/officeDocument/2006/relationships/hyperlink" Target="https://gradingforequity.org/" TargetMode="External"/><Relationship Id="rId18" Type="http://schemas.openxmlformats.org/officeDocument/2006/relationships/hyperlink" Target="https://hope4college.com/rc2021-bni-during-the-ongoing-pandemic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zoom.us/rec/play/HQIR736jRgBKyq5riPJD_V5eVXCd6BhK9HUBM2byjnBqcxKKVDE4pzCgwTZzQztkeeWpIOwrJw0nYmIH.AzvQ4DgY0lDH2Boz?continueMode=true&amp;_x_zm_rtaid=zMx4-68VQgK7E-D1XvulLg.1617668578850.fcc9a1abff6ba2d2c405ebc8c2033f1e&amp;_x_zm_rhtaid=861" TargetMode="External"/><Relationship Id="rId17" Type="http://schemas.openxmlformats.org/officeDocument/2006/relationships/hyperlink" Target="http://www.contracosta.edu/techsuppl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r/4sLbuWfnFy" TargetMode="External"/><Relationship Id="rId20" Type="http://schemas.openxmlformats.org/officeDocument/2006/relationships/hyperlink" Target="https://email4cd.sharepoint.com/:p:/r/sites/CCC/cccpc/_layouts/15/Doc.aspx?sourcedoc=%7B425EDEDF-AE95-41A1-AB89-201A14A27367%7D&amp;file=SSC%20Committee_VFS_SEAP_Data_April%206%202021.pptx&amp;action=edit&amp;mobileredirect=tru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tracosta.edu/wp-content/uploads/2021/01/Strategic-Plan-1-5-21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4cd.edu/" TargetMode="External"/><Relationship Id="rId10" Type="http://schemas.openxmlformats.org/officeDocument/2006/relationships/hyperlink" Target="https://www.contracosta.edu/wp-content/uploads/2019/09/CCC_Student-Equity-Plan_Exec-Summary_2019-2022_Final-Submission_June-17-2019.pdf" TargetMode="External"/><Relationship Id="rId19" Type="http://schemas.openxmlformats.org/officeDocument/2006/relationships/hyperlink" Target="https://hope4college.com/wp-content/uploads/2021/03/RCSurvey_NatlOnePager_FINAL_3.22.2021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ntracosta.edu/wp-content/uploads/2021/01/Strategic-Plan-1-5-21.pdf" TargetMode="External"/><Relationship Id="rId14" Type="http://schemas.openxmlformats.org/officeDocument/2006/relationships/hyperlink" Target="https://www.contracosta.edu/about/mission-visi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CA5B4E9726A4F9232EF3A8C8C5D98" ma:contentTypeVersion="12" ma:contentTypeDescription="Create a new document." ma:contentTypeScope="" ma:versionID="3e1ed65a5244d59e580c75b328207433">
  <xsd:schema xmlns:xsd="http://www.w3.org/2001/XMLSchema" xmlns:xs="http://www.w3.org/2001/XMLSchema" xmlns:p="http://schemas.microsoft.com/office/2006/metadata/properties" xmlns:ns3="62a476e9-93c0-419f-b4d0-04759c27c850" xmlns:ns4="d210b672-f22a-4856-b355-7cc7471e94e9" targetNamespace="http://schemas.microsoft.com/office/2006/metadata/properties" ma:root="true" ma:fieldsID="f27e0a417c5beb6c163f87f1fdf44502" ns3:_="" ns4:_="">
    <xsd:import namespace="62a476e9-93c0-419f-b4d0-04759c27c850"/>
    <xsd:import namespace="d210b672-f22a-4856-b355-7cc7471e94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476e9-93c0-419f-b4d0-04759c27c8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b672-f22a-4856-b355-7cc7471e9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3D55E-B700-419C-A116-52675523B1D7}">
  <ds:schemaRefs>
    <ds:schemaRef ds:uri="62a476e9-93c0-419f-b4d0-04759c27c8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210b672-f22a-4856-b355-7cc7471e94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B869A7-93F3-4CB6-A272-A551F0605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F3050-68C8-4262-A7C0-094D9C73E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476e9-93c0-419f-b4d0-04759c27c850"/>
    <ds:schemaRef ds:uri="d210b672-f22a-4856-b355-7cc7471e9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Reynoso, Jennifer</dc:creator>
  <cp:keywords/>
  <dc:description/>
  <cp:lastModifiedBy>Windows User</cp:lastModifiedBy>
  <cp:revision>9</cp:revision>
  <dcterms:created xsi:type="dcterms:W3CDTF">2021-04-06T21:15:00Z</dcterms:created>
  <dcterms:modified xsi:type="dcterms:W3CDTF">2021-08-31T16:06:00Z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0x0101001E5CA5B4E9726A4F9232EF3A8C8C5D98</vt:lpwstr>
  </property>
</Properties>
</file>